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2" w:rsidRPr="00D640E2" w:rsidRDefault="00D640E2" w:rsidP="00D640E2">
      <w:pPr>
        <w:tabs>
          <w:tab w:val="center" w:pos="4677"/>
          <w:tab w:val="right" w:pos="9355"/>
        </w:tabs>
      </w:pPr>
      <w:bookmarkStart w:id="0" w:name="_GoBack"/>
      <w:bookmarkEnd w:id="0"/>
    </w:p>
    <w:p w:rsidR="00D640E2" w:rsidRPr="00D640E2" w:rsidRDefault="00D640E2" w:rsidP="00D640E2">
      <w:pPr>
        <w:tabs>
          <w:tab w:val="center" w:pos="4677"/>
          <w:tab w:val="right" w:pos="935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-13970</wp:posOffset>
            </wp:positionV>
            <wp:extent cx="644525" cy="741680"/>
            <wp:effectExtent l="0" t="0" r="0" b="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0E2" w:rsidRPr="00D640E2" w:rsidRDefault="00D640E2" w:rsidP="00D640E2">
      <w:pPr>
        <w:tabs>
          <w:tab w:val="center" w:pos="4677"/>
          <w:tab w:val="right" w:pos="9355"/>
        </w:tabs>
      </w:pPr>
    </w:p>
    <w:p w:rsidR="00D640E2" w:rsidRPr="00D640E2" w:rsidRDefault="00D640E2" w:rsidP="00D640E2">
      <w:pPr>
        <w:tabs>
          <w:tab w:val="center" w:pos="4677"/>
          <w:tab w:val="right" w:pos="9355"/>
        </w:tabs>
      </w:pPr>
    </w:p>
    <w:p w:rsidR="00D640E2" w:rsidRPr="00D640E2" w:rsidRDefault="00D640E2" w:rsidP="00D640E2">
      <w:pPr>
        <w:tabs>
          <w:tab w:val="center" w:pos="4677"/>
          <w:tab w:val="right" w:pos="9355"/>
        </w:tabs>
      </w:pPr>
    </w:p>
    <w:p w:rsidR="00D640E2" w:rsidRPr="00D640E2" w:rsidRDefault="00D640E2" w:rsidP="00D640E2">
      <w:pPr>
        <w:spacing w:before="200"/>
        <w:jc w:val="center"/>
        <w:rPr>
          <w:b/>
          <w:spacing w:val="120"/>
          <w:sz w:val="28"/>
          <w:szCs w:val="28"/>
        </w:rPr>
      </w:pPr>
      <w:r w:rsidRPr="00D640E2">
        <w:rPr>
          <w:b/>
          <w:spacing w:val="120"/>
          <w:sz w:val="28"/>
          <w:szCs w:val="28"/>
        </w:rPr>
        <w:t>ПОСТАНОВЛЕНИЕ</w:t>
      </w:r>
    </w:p>
    <w:p w:rsidR="00D640E2" w:rsidRPr="00D640E2" w:rsidRDefault="00D640E2" w:rsidP="00D640E2">
      <w:pPr>
        <w:spacing w:before="100"/>
        <w:jc w:val="center"/>
        <w:rPr>
          <w:b/>
          <w:sz w:val="28"/>
          <w:szCs w:val="28"/>
        </w:rPr>
      </w:pPr>
      <w:r w:rsidRPr="00D640E2">
        <w:rPr>
          <w:b/>
          <w:sz w:val="28"/>
          <w:szCs w:val="28"/>
        </w:rPr>
        <w:t>Администрации Борисоглебского муниципального района</w:t>
      </w:r>
    </w:p>
    <w:p w:rsidR="00D640E2" w:rsidRPr="00D640E2" w:rsidRDefault="00D640E2" w:rsidP="00D640E2">
      <w:pPr>
        <w:spacing w:after="160"/>
        <w:jc w:val="center"/>
        <w:rPr>
          <w:b/>
          <w:sz w:val="28"/>
          <w:szCs w:val="28"/>
        </w:rPr>
      </w:pPr>
      <w:r w:rsidRPr="00D640E2">
        <w:rPr>
          <w:b/>
          <w:sz w:val="28"/>
          <w:szCs w:val="28"/>
        </w:rPr>
        <w:t>Ярославской области</w:t>
      </w:r>
    </w:p>
    <w:p w:rsidR="00D640E2" w:rsidRPr="00D640E2" w:rsidRDefault="00D640E2" w:rsidP="00D640E2">
      <w:pPr>
        <w:spacing w:before="320"/>
        <w:jc w:val="both"/>
      </w:pPr>
      <w:r w:rsidRPr="00D640E2">
        <w:t xml:space="preserve">  "</w:t>
      </w:r>
      <w:r w:rsidR="00351091">
        <w:t>06</w:t>
      </w:r>
      <w:r w:rsidRPr="00D640E2">
        <w:t xml:space="preserve">" </w:t>
      </w:r>
      <w:r w:rsidR="00351091">
        <w:t xml:space="preserve"> августа</w:t>
      </w:r>
      <w:r w:rsidRPr="00D640E2">
        <w:t xml:space="preserve"> 20</w:t>
      </w:r>
      <w:r w:rsidR="00351091">
        <w:t>24</w:t>
      </w:r>
      <w:r w:rsidRPr="00D640E2">
        <w:t xml:space="preserve"> г.                             </w:t>
      </w:r>
      <w:r w:rsidR="00351091">
        <w:t xml:space="preserve">                                        </w:t>
      </w:r>
      <w:r w:rsidRPr="00D640E2">
        <w:t xml:space="preserve">                    </w:t>
      </w:r>
      <w:r w:rsidR="00351091">
        <w:t xml:space="preserve">         </w:t>
      </w:r>
      <w:r w:rsidRPr="00D640E2">
        <w:t xml:space="preserve">№ </w:t>
      </w:r>
      <w:r w:rsidR="00351091" w:rsidRPr="00351091">
        <w:t>п-0636</w:t>
      </w:r>
    </w:p>
    <w:p w:rsidR="00D640E2" w:rsidRDefault="00D640E2" w:rsidP="00D640E2">
      <w:pPr>
        <w:pStyle w:val="21"/>
        <w:ind w:firstLine="0"/>
      </w:pPr>
    </w:p>
    <w:p w:rsidR="00A508DB" w:rsidRPr="0082057C" w:rsidRDefault="008252B1" w:rsidP="00A508DB">
      <w:pPr>
        <w:pStyle w:val="21"/>
        <w:ind w:firstLine="0"/>
        <w:jc w:val="center"/>
        <w:rPr>
          <w:sz w:val="24"/>
          <w:szCs w:val="24"/>
        </w:rPr>
      </w:pPr>
      <w:r w:rsidRPr="0082057C">
        <w:rPr>
          <w:sz w:val="24"/>
          <w:szCs w:val="24"/>
        </w:rPr>
        <w:t>О создании учебно-консультационн</w:t>
      </w:r>
      <w:r w:rsidR="007A0982" w:rsidRPr="0082057C">
        <w:rPr>
          <w:sz w:val="24"/>
          <w:szCs w:val="24"/>
        </w:rPr>
        <w:t>ых</w:t>
      </w:r>
      <w:r w:rsidRPr="0082057C">
        <w:rPr>
          <w:sz w:val="24"/>
          <w:szCs w:val="24"/>
        </w:rPr>
        <w:t xml:space="preserve"> пункт</w:t>
      </w:r>
      <w:r w:rsidR="007A0982" w:rsidRPr="0082057C">
        <w:rPr>
          <w:sz w:val="24"/>
          <w:szCs w:val="24"/>
        </w:rPr>
        <w:t>ов</w:t>
      </w:r>
      <w:r w:rsidR="005D006F" w:rsidRPr="0082057C">
        <w:rPr>
          <w:sz w:val="24"/>
          <w:szCs w:val="24"/>
        </w:rPr>
        <w:t xml:space="preserve"> и уголков</w:t>
      </w:r>
      <w:r w:rsidRPr="0082057C">
        <w:rPr>
          <w:sz w:val="24"/>
          <w:szCs w:val="24"/>
        </w:rPr>
        <w:t xml:space="preserve"> </w:t>
      </w:r>
      <w:r w:rsidR="002A2C2B" w:rsidRPr="0082057C">
        <w:rPr>
          <w:sz w:val="24"/>
          <w:szCs w:val="24"/>
        </w:rPr>
        <w:br/>
      </w:r>
      <w:r w:rsidRPr="0082057C">
        <w:rPr>
          <w:sz w:val="24"/>
          <w:szCs w:val="24"/>
        </w:rPr>
        <w:t xml:space="preserve">по гражданской обороне и чрезвычайным ситуациям </w:t>
      </w:r>
    </w:p>
    <w:p w:rsidR="00A508DB" w:rsidRPr="0082057C" w:rsidRDefault="00A508DB" w:rsidP="003A2D56">
      <w:pPr>
        <w:pStyle w:val="21"/>
        <w:ind w:firstLine="0"/>
        <w:rPr>
          <w:spacing w:val="4"/>
          <w:sz w:val="24"/>
          <w:szCs w:val="24"/>
        </w:rPr>
      </w:pPr>
    </w:p>
    <w:p w:rsidR="00C50108" w:rsidRDefault="00C50108" w:rsidP="0082057C">
      <w:pPr>
        <w:pStyle w:val="21"/>
        <w:rPr>
          <w:rStyle w:val="a9"/>
          <w:i w:val="0"/>
          <w:sz w:val="24"/>
          <w:szCs w:val="24"/>
        </w:rPr>
      </w:pPr>
      <w:proofErr w:type="gramStart"/>
      <w:r w:rsidRPr="0082057C">
        <w:rPr>
          <w:spacing w:val="4"/>
          <w:sz w:val="24"/>
          <w:szCs w:val="24"/>
        </w:rPr>
        <w:t xml:space="preserve">В соответствии с </w:t>
      </w:r>
      <w:r w:rsidR="003910A7" w:rsidRPr="0082057C">
        <w:rPr>
          <w:spacing w:val="4"/>
          <w:sz w:val="24"/>
          <w:szCs w:val="24"/>
        </w:rPr>
        <w:t>требованиями</w:t>
      </w:r>
      <w:r w:rsidR="000B7643" w:rsidRPr="0082057C">
        <w:rPr>
          <w:spacing w:val="4"/>
          <w:sz w:val="24"/>
          <w:szCs w:val="24"/>
        </w:rPr>
        <w:t xml:space="preserve"> </w:t>
      </w:r>
      <w:r w:rsidR="00937E1B" w:rsidRPr="0082057C">
        <w:rPr>
          <w:spacing w:val="4"/>
          <w:sz w:val="24"/>
          <w:szCs w:val="24"/>
        </w:rPr>
        <w:t>Ф</w:t>
      </w:r>
      <w:r w:rsidRPr="0082057C">
        <w:rPr>
          <w:spacing w:val="4"/>
          <w:sz w:val="24"/>
          <w:szCs w:val="24"/>
        </w:rPr>
        <w:t xml:space="preserve">едеральных </w:t>
      </w:r>
      <w:r w:rsidR="005F32C4" w:rsidRPr="0082057C">
        <w:rPr>
          <w:spacing w:val="4"/>
          <w:sz w:val="24"/>
          <w:szCs w:val="24"/>
        </w:rPr>
        <w:t>з</w:t>
      </w:r>
      <w:r w:rsidR="0082057C">
        <w:rPr>
          <w:spacing w:val="4"/>
          <w:sz w:val="24"/>
          <w:szCs w:val="24"/>
        </w:rPr>
        <w:t xml:space="preserve">аконов </w:t>
      </w:r>
      <w:r w:rsidRPr="0082057C">
        <w:rPr>
          <w:spacing w:val="4"/>
          <w:sz w:val="24"/>
          <w:szCs w:val="24"/>
        </w:rPr>
        <w:t>от 21</w:t>
      </w:r>
      <w:r w:rsidR="006D6788" w:rsidRPr="0082057C">
        <w:rPr>
          <w:spacing w:val="4"/>
          <w:sz w:val="24"/>
          <w:szCs w:val="24"/>
        </w:rPr>
        <w:t xml:space="preserve"> декабря </w:t>
      </w:r>
      <w:r w:rsidRPr="0082057C">
        <w:rPr>
          <w:spacing w:val="4"/>
          <w:sz w:val="24"/>
          <w:szCs w:val="24"/>
        </w:rPr>
        <w:t>1994</w:t>
      </w:r>
      <w:r w:rsidR="006D6788" w:rsidRPr="0082057C">
        <w:rPr>
          <w:spacing w:val="4"/>
          <w:sz w:val="24"/>
          <w:szCs w:val="24"/>
        </w:rPr>
        <w:t xml:space="preserve"> года </w:t>
      </w:r>
      <w:r w:rsidRPr="0082057C">
        <w:rPr>
          <w:spacing w:val="4"/>
          <w:sz w:val="24"/>
          <w:szCs w:val="24"/>
        </w:rPr>
        <w:t>№</w:t>
      </w:r>
      <w:r w:rsidR="0082057C">
        <w:rPr>
          <w:spacing w:val="4"/>
          <w:sz w:val="24"/>
          <w:szCs w:val="24"/>
        </w:rPr>
        <w:t xml:space="preserve"> </w:t>
      </w:r>
      <w:r w:rsidRPr="0082057C">
        <w:rPr>
          <w:spacing w:val="4"/>
          <w:sz w:val="24"/>
          <w:szCs w:val="24"/>
        </w:rPr>
        <w:t>68</w:t>
      </w:r>
      <w:r w:rsidR="00D05702" w:rsidRPr="0082057C">
        <w:rPr>
          <w:spacing w:val="4"/>
          <w:sz w:val="24"/>
          <w:szCs w:val="24"/>
        </w:rPr>
        <w:t>-</w:t>
      </w:r>
      <w:r w:rsidR="00873193" w:rsidRPr="0082057C">
        <w:rPr>
          <w:spacing w:val="4"/>
          <w:sz w:val="24"/>
          <w:szCs w:val="24"/>
        </w:rPr>
        <w:t>ФЗ</w:t>
      </w:r>
      <w:r w:rsidR="0082057C">
        <w:rPr>
          <w:spacing w:val="4"/>
          <w:sz w:val="24"/>
          <w:szCs w:val="24"/>
        </w:rPr>
        <w:t xml:space="preserve"> «О </w:t>
      </w:r>
      <w:r w:rsidRPr="0082057C">
        <w:rPr>
          <w:spacing w:val="4"/>
          <w:sz w:val="24"/>
          <w:szCs w:val="24"/>
        </w:rPr>
        <w:t>защите населения и территорий от чрезвычайных ситуаций природного</w:t>
      </w:r>
      <w:r w:rsidR="009B3B24" w:rsidRPr="0082057C">
        <w:rPr>
          <w:spacing w:val="4"/>
          <w:sz w:val="24"/>
          <w:szCs w:val="24"/>
        </w:rPr>
        <w:t xml:space="preserve">  </w:t>
      </w:r>
      <w:r w:rsidRPr="0082057C">
        <w:rPr>
          <w:spacing w:val="4"/>
          <w:sz w:val="24"/>
          <w:szCs w:val="24"/>
        </w:rPr>
        <w:t xml:space="preserve">и </w:t>
      </w:r>
      <w:r w:rsidR="009B3B24" w:rsidRPr="0082057C">
        <w:rPr>
          <w:spacing w:val="4"/>
          <w:sz w:val="24"/>
          <w:szCs w:val="24"/>
        </w:rPr>
        <w:t xml:space="preserve">  </w:t>
      </w:r>
      <w:r w:rsidRPr="0082057C">
        <w:rPr>
          <w:spacing w:val="4"/>
          <w:sz w:val="24"/>
          <w:szCs w:val="24"/>
        </w:rPr>
        <w:t>техногенного</w:t>
      </w:r>
      <w:r w:rsidR="0082057C">
        <w:rPr>
          <w:spacing w:val="4"/>
          <w:sz w:val="24"/>
          <w:szCs w:val="24"/>
        </w:rPr>
        <w:t xml:space="preserve"> </w:t>
      </w:r>
      <w:r w:rsidRPr="0082057C">
        <w:rPr>
          <w:spacing w:val="4"/>
          <w:sz w:val="24"/>
          <w:szCs w:val="24"/>
        </w:rPr>
        <w:t>характера»,</w:t>
      </w:r>
      <w:r w:rsidR="0082057C">
        <w:rPr>
          <w:spacing w:val="4"/>
          <w:sz w:val="24"/>
          <w:szCs w:val="24"/>
        </w:rPr>
        <w:t xml:space="preserve"> </w:t>
      </w:r>
      <w:r w:rsidRPr="0082057C">
        <w:rPr>
          <w:spacing w:val="4"/>
          <w:sz w:val="24"/>
          <w:szCs w:val="24"/>
        </w:rPr>
        <w:t xml:space="preserve">от </w:t>
      </w:r>
      <w:r w:rsidR="0082057C">
        <w:rPr>
          <w:spacing w:val="4"/>
          <w:sz w:val="24"/>
          <w:szCs w:val="24"/>
        </w:rPr>
        <w:t xml:space="preserve">12 </w:t>
      </w:r>
      <w:r w:rsidR="006D6788" w:rsidRPr="0082057C">
        <w:rPr>
          <w:spacing w:val="4"/>
          <w:sz w:val="24"/>
          <w:szCs w:val="24"/>
        </w:rPr>
        <w:t xml:space="preserve">февраля </w:t>
      </w:r>
      <w:r w:rsidR="003910A7" w:rsidRPr="0082057C">
        <w:rPr>
          <w:spacing w:val="4"/>
          <w:sz w:val="24"/>
          <w:szCs w:val="24"/>
        </w:rPr>
        <w:t>1998</w:t>
      </w:r>
      <w:r w:rsidR="006D6788" w:rsidRPr="0082057C">
        <w:rPr>
          <w:spacing w:val="4"/>
          <w:sz w:val="24"/>
          <w:szCs w:val="24"/>
        </w:rPr>
        <w:t xml:space="preserve"> года</w:t>
      </w:r>
      <w:r w:rsidR="009B3B24" w:rsidRPr="0082057C">
        <w:rPr>
          <w:spacing w:val="4"/>
          <w:sz w:val="24"/>
          <w:szCs w:val="24"/>
        </w:rPr>
        <w:t xml:space="preserve"> </w:t>
      </w:r>
      <w:r w:rsidR="003910A7" w:rsidRPr="0082057C">
        <w:rPr>
          <w:spacing w:val="4"/>
          <w:sz w:val="24"/>
          <w:szCs w:val="24"/>
        </w:rPr>
        <w:t>№</w:t>
      </w:r>
      <w:r w:rsidR="00EF1E83" w:rsidRPr="0082057C">
        <w:rPr>
          <w:spacing w:val="4"/>
          <w:sz w:val="24"/>
          <w:szCs w:val="24"/>
        </w:rPr>
        <w:t xml:space="preserve"> </w:t>
      </w:r>
      <w:r w:rsidR="003910A7" w:rsidRPr="0082057C">
        <w:rPr>
          <w:spacing w:val="4"/>
          <w:sz w:val="24"/>
          <w:szCs w:val="24"/>
        </w:rPr>
        <w:t>28</w:t>
      </w:r>
      <w:r w:rsidR="00D05702" w:rsidRPr="0082057C">
        <w:rPr>
          <w:spacing w:val="4"/>
          <w:sz w:val="24"/>
          <w:szCs w:val="24"/>
        </w:rPr>
        <w:t>-</w:t>
      </w:r>
      <w:r w:rsidR="00873193" w:rsidRPr="0082057C">
        <w:rPr>
          <w:spacing w:val="4"/>
          <w:sz w:val="24"/>
          <w:szCs w:val="24"/>
        </w:rPr>
        <w:t>ФЗ</w:t>
      </w:r>
      <w:r w:rsidR="0082057C">
        <w:rPr>
          <w:spacing w:val="4"/>
          <w:sz w:val="24"/>
          <w:szCs w:val="24"/>
        </w:rPr>
        <w:t xml:space="preserve"> «О гражданской </w:t>
      </w:r>
      <w:r w:rsidR="006D6788" w:rsidRPr="0082057C">
        <w:rPr>
          <w:spacing w:val="4"/>
          <w:sz w:val="24"/>
          <w:szCs w:val="24"/>
        </w:rPr>
        <w:t xml:space="preserve">обороне», </w:t>
      </w:r>
      <w:r w:rsidR="005F32C4" w:rsidRPr="0082057C">
        <w:rPr>
          <w:spacing w:val="4"/>
          <w:sz w:val="24"/>
          <w:szCs w:val="24"/>
        </w:rPr>
        <w:t>п</w:t>
      </w:r>
      <w:r w:rsidR="0082057C">
        <w:rPr>
          <w:spacing w:val="4"/>
          <w:sz w:val="24"/>
          <w:szCs w:val="24"/>
        </w:rPr>
        <w:t xml:space="preserve">остановлений Правительства </w:t>
      </w:r>
      <w:r w:rsidRPr="0082057C">
        <w:rPr>
          <w:spacing w:val="4"/>
          <w:sz w:val="24"/>
          <w:szCs w:val="24"/>
        </w:rPr>
        <w:t>Р</w:t>
      </w:r>
      <w:r w:rsidR="0082057C">
        <w:rPr>
          <w:spacing w:val="4"/>
          <w:sz w:val="24"/>
          <w:szCs w:val="24"/>
        </w:rPr>
        <w:t xml:space="preserve">оссийской </w:t>
      </w:r>
      <w:r w:rsidRPr="0082057C">
        <w:rPr>
          <w:spacing w:val="4"/>
          <w:sz w:val="24"/>
          <w:szCs w:val="24"/>
        </w:rPr>
        <w:t>Ф</w:t>
      </w:r>
      <w:r w:rsidR="00D93821" w:rsidRPr="0082057C">
        <w:rPr>
          <w:spacing w:val="4"/>
          <w:sz w:val="24"/>
          <w:szCs w:val="24"/>
        </w:rPr>
        <w:t>едерации</w:t>
      </w:r>
      <w:r w:rsidR="0082057C">
        <w:rPr>
          <w:spacing w:val="4"/>
          <w:sz w:val="24"/>
          <w:szCs w:val="24"/>
        </w:rPr>
        <w:t xml:space="preserve"> от </w:t>
      </w:r>
      <w:r w:rsidR="00DD0578" w:rsidRPr="0082057C">
        <w:rPr>
          <w:spacing w:val="4"/>
          <w:sz w:val="24"/>
          <w:szCs w:val="24"/>
        </w:rPr>
        <w:t>18</w:t>
      </w:r>
      <w:r w:rsidR="0082057C">
        <w:rPr>
          <w:spacing w:val="4"/>
          <w:sz w:val="24"/>
          <w:szCs w:val="24"/>
        </w:rPr>
        <w:t xml:space="preserve"> </w:t>
      </w:r>
      <w:r w:rsidR="006D6788" w:rsidRPr="0082057C">
        <w:rPr>
          <w:spacing w:val="4"/>
          <w:sz w:val="24"/>
          <w:szCs w:val="24"/>
        </w:rPr>
        <w:t xml:space="preserve">сентября </w:t>
      </w:r>
      <w:r w:rsidR="008A6582" w:rsidRPr="0082057C">
        <w:rPr>
          <w:spacing w:val="4"/>
          <w:sz w:val="24"/>
          <w:szCs w:val="24"/>
        </w:rPr>
        <w:br/>
      </w:r>
      <w:r w:rsidRPr="0082057C">
        <w:rPr>
          <w:spacing w:val="4"/>
          <w:sz w:val="24"/>
          <w:szCs w:val="24"/>
        </w:rPr>
        <w:t>2</w:t>
      </w:r>
      <w:r w:rsidR="00DD0578" w:rsidRPr="0082057C">
        <w:rPr>
          <w:spacing w:val="4"/>
          <w:sz w:val="24"/>
          <w:szCs w:val="24"/>
        </w:rPr>
        <w:t>020</w:t>
      </w:r>
      <w:r w:rsidR="009B3B24" w:rsidRPr="0082057C">
        <w:rPr>
          <w:spacing w:val="4"/>
          <w:sz w:val="24"/>
          <w:szCs w:val="24"/>
        </w:rPr>
        <w:t xml:space="preserve"> </w:t>
      </w:r>
      <w:r w:rsidR="00B841DA" w:rsidRPr="0082057C">
        <w:rPr>
          <w:spacing w:val="4"/>
          <w:sz w:val="24"/>
          <w:szCs w:val="24"/>
        </w:rPr>
        <w:t>г</w:t>
      </w:r>
      <w:r w:rsidR="006D6788" w:rsidRPr="0082057C">
        <w:rPr>
          <w:spacing w:val="4"/>
          <w:sz w:val="24"/>
          <w:szCs w:val="24"/>
        </w:rPr>
        <w:t>ода</w:t>
      </w:r>
      <w:r w:rsidRPr="0082057C">
        <w:rPr>
          <w:spacing w:val="4"/>
          <w:sz w:val="24"/>
          <w:szCs w:val="24"/>
        </w:rPr>
        <w:t xml:space="preserve"> №</w:t>
      </w:r>
      <w:r w:rsidR="00EF1E83" w:rsidRPr="0082057C">
        <w:rPr>
          <w:spacing w:val="4"/>
          <w:sz w:val="24"/>
          <w:szCs w:val="24"/>
        </w:rPr>
        <w:t xml:space="preserve"> </w:t>
      </w:r>
      <w:r w:rsidR="00DD0578" w:rsidRPr="0082057C">
        <w:rPr>
          <w:spacing w:val="4"/>
          <w:sz w:val="24"/>
          <w:szCs w:val="24"/>
        </w:rPr>
        <w:t>1485</w:t>
      </w:r>
      <w:r w:rsidR="006D6788" w:rsidRPr="0082057C">
        <w:rPr>
          <w:spacing w:val="4"/>
          <w:sz w:val="24"/>
          <w:szCs w:val="24"/>
        </w:rPr>
        <w:t xml:space="preserve"> </w:t>
      </w:r>
      <w:r w:rsidRPr="0082057C">
        <w:rPr>
          <w:spacing w:val="4"/>
          <w:sz w:val="24"/>
          <w:szCs w:val="24"/>
        </w:rPr>
        <w:t>«О</w:t>
      </w:r>
      <w:r w:rsidR="00DD0578" w:rsidRPr="0082057C">
        <w:rPr>
          <w:spacing w:val="4"/>
          <w:sz w:val="24"/>
          <w:szCs w:val="24"/>
        </w:rPr>
        <w:t>б утверждении Положения о</w:t>
      </w:r>
      <w:r w:rsidRPr="0082057C">
        <w:rPr>
          <w:spacing w:val="4"/>
          <w:sz w:val="24"/>
          <w:szCs w:val="24"/>
        </w:rPr>
        <w:t xml:space="preserve"> подготовке </w:t>
      </w:r>
      <w:r w:rsidR="00DD0578" w:rsidRPr="0082057C">
        <w:rPr>
          <w:spacing w:val="4"/>
          <w:sz w:val="24"/>
          <w:szCs w:val="24"/>
        </w:rPr>
        <w:t>граждан Российской Федерации, иностранных граждан и лиц без гражданства</w:t>
      </w:r>
      <w:r w:rsidRPr="0082057C">
        <w:rPr>
          <w:spacing w:val="4"/>
          <w:sz w:val="24"/>
          <w:szCs w:val="24"/>
        </w:rPr>
        <w:t xml:space="preserve"> в области защиты</w:t>
      </w:r>
      <w:proofErr w:type="gramEnd"/>
      <w:r w:rsidRPr="0082057C">
        <w:rPr>
          <w:spacing w:val="4"/>
          <w:sz w:val="24"/>
          <w:szCs w:val="24"/>
        </w:rPr>
        <w:t xml:space="preserve"> </w:t>
      </w:r>
      <w:proofErr w:type="gramStart"/>
      <w:r w:rsidRPr="0082057C">
        <w:rPr>
          <w:spacing w:val="4"/>
          <w:sz w:val="24"/>
          <w:szCs w:val="24"/>
        </w:rPr>
        <w:t>от чрезвычайных ситуаций природн</w:t>
      </w:r>
      <w:r w:rsidR="00881D33" w:rsidRPr="0082057C">
        <w:rPr>
          <w:spacing w:val="4"/>
          <w:sz w:val="24"/>
          <w:szCs w:val="24"/>
        </w:rPr>
        <w:t xml:space="preserve">ого и техногенного характера», </w:t>
      </w:r>
      <w:r w:rsidR="00EF4791" w:rsidRPr="0082057C">
        <w:rPr>
          <w:spacing w:val="4"/>
          <w:sz w:val="24"/>
          <w:szCs w:val="24"/>
        </w:rPr>
        <w:t xml:space="preserve">от </w:t>
      </w:r>
      <w:r w:rsidR="006D6788" w:rsidRPr="0082057C">
        <w:rPr>
          <w:spacing w:val="4"/>
          <w:sz w:val="24"/>
          <w:szCs w:val="24"/>
        </w:rPr>
        <w:t xml:space="preserve">2 ноября </w:t>
      </w:r>
      <w:r w:rsidRPr="0082057C">
        <w:rPr>
          <w:spacing w:val="4"/>
          <w:sz w:val="24"/>
          <w:szCs w:val="24"/>
        </w:rPr>
        <w:t>2000</w:t>
      </w:r>
      <w:r w:rsidR="009B3B24" w:rsidRPr="0082057C">
        <w:rPr>
          <w:spacing w:val="4"/>
          <w:sz w:val="24"/>
          <w:szCs w:val="24"/>
        </w:rPr>
        <w:t xml:space="preserve"> </w:t>
      </w:r>
      <w:r w:rsidR="003910A7" w:rsidRPr="0082057C">
        <w:rPr>
          <w:spacing w:val="4"/>
          <w:sz w:val="24"/>
          <w:szCs w:val="24"/>
        </w:rPr>
        <w:t>г</w:t>
      </w:r>
      <w:r w:rsidR="006D6788" w:rsidRPr="0082057C">
        <w:rPr>
          <w:spacing w:val="4"/>
          <w:sz w:val="24"/>
          <w:szCs w:val="24"/>
        </w:rPr>
        <w:t>ода</w:t>
      </w:r>
      <w:r w:rsidR="003910A7" w:rsidRPr="0082057C">
        <w:rPr>
          <w:spacing w:val="4"/>
          <w:sz w:val="24"/>
          <w:szCs w:val="24"/>
        </w:rPr>
        <w:t xml:space="preserve"> №</w:t>
      </w:r>
      <w:r w:rsidR="00147413" w:rsidRPr="0082057C">
        <w:rPr>
          <w:spacing w:val="4"/>
          <w:sz w:val="24"/>
          <w:szCs w:val="24"/>
        </w:rPr>
        <w:t xml:space="preserve"> </w:t>
      </w:r>
      <w:r w:rsidR="003910A7" w:rsidRPr="0082057C">
        <w:rPr>
          <w:spacing w:val="4"/>
          <w:sz w:val="24"/>
          <w:szCs w:val="24"/>
        </w:rPr>
        <w:t xml:space="preserve">841 </w:t>
      </w:r>
      <w:r w:rsidRPr="0082057C">
        <w:rPr>
          <w:spacing w:val="4"/>
          <w:sz w:val="24"/>
          <w:szCs w:val="24"/>
        </w:rPr>
        <w:t xml:space="preserve">«Об утверждении Положения </w:t>
      </w:r>
      <w:r w:rsidR="002E1BCC" w:rsidRPr="0082057C">
        <w:rPr>
          <w:spacing w:val="4"/>
          <w:sz w:val="24"/>
          <w:szCs w:val="24"/>
        </w:rPr>
        <w:t>о подготовке</w:t>
      </w:r>
      <w:r w:rsidRPr="0082057C">
        <w:rPr>
          <w:spacing w:val="4"/>
          <w:sz w:val="24"/>
          <w:szCs w:val="24"/>
        </w:rPr>
        <w:t xml:space="preserve"> населения в</w:t>
      </w:r>
      <w:r w:rsidR="00BD4A03" w:rsidRPr="0082057C">
        <w:rPr>
          <w:spacing w:val="4"/>
          <w:sz w:val="24"/>
          <w:szCs w:val="24"/>
        </w:rPr>
        <w:t xml:space="preserve"> </w:t>
      </w:r>
      <w:r w:rsidR="00D93821" w:rsidRPr="0082057C">
        <w:rPr>
          <w:spacing w:val="4"/>
          <w:sz w:val="24"/>
          <w:szCs w:val="24"/>
        </w:rPr>
        <w:t>области гражданской о</w:t>
      </w:r>
      <w:r w:rsidR="00BD4A03" w:rsidRPr="0082057C">
        <w:rPr>
          <w:spacing w:val="4"/>
          <w:sz w:val="24"/>
          <w:szCs w:val="24"/>
        </w:rPr>
        <w:t>бороны»</w:t>
      </w:r>
      <w:r w:rsidR="0082057C">
        <w:rPr>
          <w:spacing w:val="4"/>
          <w:sz w:val="24"/>
          <w:szCs w:val="24"/>
        </w:rPr>
        <w:t xml:space="preserve"> </w:t>
      </w:r>
      <w:r w:rsidR="006340B6" w:rsidRPr="0082057C">
        <w:rPr>
          <w:spacing w:val="4"/>
          <w:sz w:val="24"/>
          <w:szCs w:val="24"/>
        </w:rPr>
        <w:t>(с изменениями и дополнениями)</w:t>
      </w:r>
      <w:r w:rsidR="00BD4A03" w:rsidRPr="0082057C">
        <w:rPr>
          <w:spacing w:val="4"/>
          <w:sz w:val="24"/>
          <w:szCs w:val="24"/>
        </w:rPr>
        <w:t xml:space="preserve">, </w:t>
      </w:r>
      <w:r w:rsidR="007438EE" w:rsidRPr="0082057C">
        <w:rPr>
          <w:spacing w:val="4"/>
          <w:sz w:val="24"/>
          <w:szCs w:val="24"/>
        </w:rPr>
        <w:t>постановлени</w:t>
      </w:r>
      <w:r w:rsidR="00805EA1">
        <w:rPr>
          <w:spacing w:val="4"/>
          <w:sz w:val="24"/>
          <w:szCs w:val="24"/>
        </w:rPr>
        <w:t>ем</w:t>
      </w:r>
      <w:r w:rsidR="00D640E2" w:rsidRPr="0082057C">
        <w:rPr>
          <w:spacing w:val="4"/>
          <w:sz w:val="24"/>
          <w:szCs w:val="24"/>
        </w:rPr>
        <w:t xml:space="preserve"> А</w:t>
      </w:r>
      <w:r w:rsidR="007438EE" w:rsidRPr="0082057C">
        <w:rPr>
          <w:spacing w:val="4"/>
          <w:sz w:val="24"/>
          <w:szCs w:val="24"/>
        </w:rPr>
        <w:t xml:space="preserve">дминистрации </w:t>
      </w:r>
      <w:r w:rsidR="00D640E2" w:rsidRPr="0082057C">
        <w:rPr>
          <w:spacing w:val="4"/>
          <w:sz w:val="24"/>
          <w:szCs w:val="24"/>
        </w:rPr>
        <w:t>Борисоглебского муниципального района Ярославской области</w:t>
      </w:r>
      <w:r w:rsidR="007438EE" w:rsidRPr="0082057C">
        <w:rPr>
          <w:spacing w:val="4"/>
          <w:sz w:val="24"/>
          <w:szCs w:val="24"/>
        </w:rPr>
        <w:t xml:space="preserve"> от </w:t>
      </w:r>
      <w:r w:rsidR="00D640E2" w:rsidRPr="0082057C">
        <w:rPr>
          <w:rStyle w:val="a9"/>
          <w:i w:val="0"/>
          <w:sz w:val="24"/>
          <w:szCs w:val="24"/>
        </w:rPr>
        <w:t>25</w:t>
      </w:r>
      <w:r w:rsidR="006D6788" w:rsidRPr="0082057C">
        <w:rPr>
          <w:rStyle w:val="a9"/>
          <w:i w:val="0"/>
          <w:sz w:val="24"/>
          <w:szCs w:val="24"/>
        </w:rPr>
        <w:t xml:space="preserve"> ноября </w:t>
      </w:r>
      <w:r w:rsidR="00D640E2" w:rsidRPr="0082057C">
        <w:rPr>
          <w:rStyle w:val="a9"/>
          <w:i w:val="0"/>
          <w:sz w:val="24"/>
          <w:szCs w:val="24"/>
        </w:rPr>
        <w:t>2016</w:t>
      </w:r>
      <w:r w:rsidR="00EA41DC" w:rsidRPr="0082057C">
        <w:rPr>
          <w:rStyle w:val="a9"/>
          <w:i w:val="0"/>
          <w:sz w:val="24"/>
          <w:szCs w:val="24"/>
        </w:rPr>
        <w:t xml:space="preserve"> г</w:t>
      </w:r>
      <w:r w:rsidR="006D6788" w:rsidRPr="0082057C">
        <w:rPr>
          <w:rStyle w:val="a9"/>
          <w:i w:val="0"/>
          <w:sz w:val="24"/>
          <w:szCs w:val="24"/>
        </w:rPr>
        <w:t>ода</w:t>
      </w:r>
      <w:r w:rsidR="00EA41DC" w:rsidRPr="0082057C">
        <w:rPr>
          <w:rStyle w:val="a9"/>
          <w:i w:val="0"/>
          <w:sz w:val="24"/>
          <w:szCs w:val="24"/>
        </w:rPr>
        <w:t xml:space="preserve"> № </w:t>
      </w:r>
      <w:r w:rsidR="00D640E2" w:rsidRPr="0082057C">
        <w:rPr>
          <w:rStyle w:val="a9"/>
          <w:i w:val="0"/>
          <w:sz w:val="24"/>
          <w:szCs w:val="24"/>
        </w:rPr>
        <w:t>п-0749</w:t>
      </w:r>
      <w:r w:rsidR="00EA41DC" w:rsidRPr="0082057C">
        <w:rPr>
          <w:rStyle w:val="a9"/>
          <w:i w:val="0"/>
          <w:sz w:val="24"/>
          <w:szCs w:val="24"/>
        </w:rPr>
        <w:t xml:space="preserve"> «Об организации подготовки населения</w:t>
      </w:r>
      <w:r w:rsidR="009F3759" w:rsidRPr="0082057C">
        <w:rPr>
          <w:rStyle w:val="a9"/>
          <w:i w:val="0"/>
          <w:sz w:val="24"/>
          <w:szCs w:val="24"/>
        </w:rPr>
        <w:t xml:space="preserve"> Борисоглебского муниципального района в области гражданской обороны и </w:t>
      </w:r>
      <w:r w:rsidR="00EA41DC" w:rsidRPr="0082057C">
        <w:rPr>
          <w:rStyle w:val="a9"/>
          <w:i w:val="0"/>
          <w:sz w:val="24"/>
          <w:szCs w:val="24"/>
        </w:rPr>
        <w:t xml:space="preserve">защиты от чрезвычайных ситуаций </w:t>
      </w:r>
      <w:r w:rsidR="009F3759" w:rsidRPr="0082057C">
        <w:rPr>
          <w:rStyle w:val="a9"/>
          <w:i w:val="0"/>
          <w:sz w:val="24"/>
          <w:szCs w:val="24"/>
        </w:rPr>
        <w:t>природного и техногенного характера</w:t>
      </w:r>
      <w:proofErr w:type="gramEnd"/>
      <w:r w:rsidR="00EA41DC" w:rsidRPr="0082057C">
        <w:rPr>
          <w:rStyle w:val="a9"/>
          <w:i w:val="0"/>
          <w:sz w:val="24"/>
          <w:szCs w:val="24"/>
        </w:rPr>
        <w:t>»</w:t>
      </w:r>
      <w:r w:rsidR="009F3759" w:rsidRPr="0082057C">
        <w:rPr>
          <w:rStyle w:val="a9"/>
          <w:i w:val="0"/>
          <w:sz w:val="24"/>
          <w:szCs w:val="24"/>
        </w:rPr>
        <w:t xml:space="preserve"> и </w:t>
      </w:r>
      <w:r w:rsidR="00C32B5B" w:rsidRPr="0082057C">
        <w:rPr>
          <w:rStyle w:val="a9"/>
          <w:i w:val="0"/>
          <w:sz w:val="24"/>
          <w:szCs w:val="24"/>
        </w:rPr>
        <w:t xml:space="preserve"> в целях организации подготовки</w:t>
      </w:r>
      <w:r w:rsidR="00912146" w:rsidRPr="0082057C">
        <w:rPr>
          <w:rStyle w:val="a9"/>
          <w:i w:val="0"/>
          <w:sz w:val="24"/>
          <w:szCs w:val="24"/>
        </w:rPr>
        <w:t xml:space="preserve"> населения, не состоящего в трудовых отношениях с работодателем (далее – неработающее население)</w:t>
      </w:r>
      <w:r w:rsidR="007438EE" w:rsidRPr="0082057C">
        <w:rPr>
          <w:rStyle w:val="a9"/>
          <w:i w:val="0"/>
          <w:sz w:val="24"/>
          <w:szCs w:val="24"/>
        </w:rPr>
        <w:t>,</w:t>
      </w:r>
      <w:r w:rsidR="00912146" w:rsidRPr="0082057C">
        <w:rPr>
          <w:rStyle w:val="a9"/>
          <w:i w:val="0"/>
          <w:sz w:val="24"/>
          <w:szCs w:val="24"/>
        </w:rPr>
        <w:t xml:space="preserve"> в области гражданской обороны и </w:t>
      </w:r>
      <w:r w:rsidR="009F3759" w:rsidRPr="0082057C">
        <w:rPr>
          <w:rStyle w:val="a9"/>
          <w:i w:val="0"/>
          <w:sz w:val="24"/>
          <w:szCs w:val="24"/>
        </w:rPr>
        <w:t>защиты от чрезвычайных ситуаций</w:t>
      </w:r>
      <w:r w:rsidR="002816E1" w:rsidRPr="002816E1">
        <w:rPr>
          <w:spacing w:val="4"/>
          <w:sz w:val="24"/>
          <w:szCs w:val="24"/>
        </w:rPr>
        <w:t xml:space="preserve"> </w:t>
      </w:r>
      <w:r w:rsidR="002816E1" w:rsidRPr="0082057C">
        <w:rPr>
          <w:spacing w:val="4"/>
          <w:sz w:val="24"/>
          <w:szCs w:val="24"/>
        </w:rPr>
        <w:t>А</w:t>
      </w:r>
      <w:r w:rsidR="002816E1">
        <w:rPr>
          <w:spacing w:val="4"/>
          <w:sz w:val="24"/>
          <w:szCs w:val="24"/>
        </w:rPr>
        <w:t>дминистрация</w:t>
      </w:r>
      <w:r w:rsidR="002816E1" w:rsidRPr="0082057C">
        <w:rPr>
          <w:spacing w:val="4"/>
          <w:sz w:val="24"/>
          <w:szCs w:val="24"/>
        </w:rPr>
        <w:t xml:space="preserve"> Борисоглебского муниципального района Ярославской области</w:t>
      </w:r>
      <w:r w:rsidR="002816E1" w:rsidRPr="0082057C">
        <w:rPr>
          <w:rStyle w:val="a9"/>
          <w:i w:val="0"/>
          <w:sz w:val="24"/>
          <w:szCs w:val="24"/>
        </w:rPr>
        <w:t xml:space="preserve"> </w:t>
      </w:r>
      <w:r w:rsidR="009F3759" w:rsidRPr="0082057C">
        <w:rPr>
          <w:rStyle w:val="a9"/>
          <w:i w:val="0"/>
          <w:sz w:val="24"/>
          <w:szCs w:val="24"/>
        </w:rPr>
        <w:t>ПОСТАНОВЛЯЕТ:</w:t>
      </w:r>
    </w:p>
    <w:p w:rsidR="00C50108" w:rsidRPr="0082057C" w:rsidRDefault="00912146" w:rsidP="00C50108">
      <w:pPr>
        <w:pStyle w:val="21"/>
        <w:rPr>
          <w:sz w:val="24"/>
          <w:szCs w:val="24"/>
        </w:rPr>
      </w:pPr>
      <w:r w:rsidRPr="0082057C">
        <w:rPr>
          <w:sz w:val="24"/>
          <w:szCs w:val="24"/>
        </w:rPr>
        <w:t>1</w:t>
      </w:r>
      <w:r w:rsidR="00C50108" w:rsidRPr="0082057C">
        <w:rPr>
          <w:sz w:val="24"/>
          <w:szCs w:val="24"/>
        </w:rPr>
        <w:t xml:space="preserve">. </w:t>
      </w:r>
      <w:r w:rsidRPr="0082057C">
        <w:rPr>
          <w:sz w:val="24"/>
          <w:szCs w:val="24"/>
        </w:rPr>
        <w:t xml:space="preserve">Утвердить Положение об учебно-консультационных пунктах по гражданской обороне и </w:t>
      </w:r>
      <w:r w:rsidR="00E405E4" w:rsidRPr="0082057C">
        <w:rPr>
          <w:sz w:val="24"/>
          <w:szCs w:val="24"/>
        </w:rPr>
        <w:t xml:space="preserve">чрезвычайным ситуациям (далее – УКП по ГОЧС) на территории </w:t>
      </w:r>
      <w:r w:rsidR="002274AF" w:rsidRPr="0082057C">
        <w:rPr>
          <w:sz w:val="24"/>
          <w:szCs w:val="24"/>
        </w:rPr>
        <w:t xml:space="preserve">Борисоглебского муниципального района Ярославской области </w:t>
      </w:r>
      <w:r w:rsidR="0082057C">
        <w:rPr>
          <w:sz w:val="24"/>
          <w:szCs w:val="24"/>
        </w:rPr>
        <w:t>согласно приложению</w:t>
      </w:r>
      <w:r w:rsidR="00E405E4" w:rsidRPr="0082057C">
        <w:rPr>
          <w:sz w:val="24"/>
          <w:szCs w:val="24"/>
        </w:rPr>
        <w:t xml:space="preserve"> 1</w:t>
      </w:r>
      <w:r w:rsidR="00C50108" w:rsidRPr="0082057C">
        <w:rPr>
          <w:sz w:val="24"/>
          <w:szCs w:val="24"/>
        </w:rPr>
        <w:t>.</w:t>
      </w:r>
    </w:p>
    <w:p w:rsidR="00C50108" w:rsidRPr="0082057C" w:rsidRDefault="00E405E4" w:rsidP="007806BE">
      <w:pPr>
        <w:pStyle w:val="21"/>
        <w:rPr>
          <w:sz w:val="24"/>
          <w:szCs w:val="24"/>
        </w:rPr>
      </w:pPr>
      <w:r w:rsidRPr="0082057C">
        <w:rPr>
          <w:sz w:val="24"/>
          <w:szCs w:val="24"/>
        </w:rPr>
        <w:t>2</w:t>
      </w:r>
      <w:r w:rsidR="00C50108" w:rsidRPr="0082057C">
        <w:rPr>
          <w:sz w:val="24"/>
          <w:szCs w:val="24"/>
        </w:rPr>
        <w:t xml:space="preserve">. </w:t>
      </w:r>
      <w:r w:rsidR="00103840" w:rsidRPr="0082057C">
        <w:rPr>
          <w:sz w:val="24"/>
          <w:szCs w:val="24"/>
        </w:rPr>
        <w:t>Утвердить</w:t>
      </w:r>
      <w:r w:rsidR="002964D6" w:rsidRPr="0082057C">
        <w:rPr>
          <w:sz w:val="24"/>
          <w:szCs w:val="24"/>
        </w:rPr>
        <w:t xml:space="preserve"> примерную</w:t>
      </w:r>
      <w:r w:rsidR="00103840" w:rsidRPr="0082057C">
        <w:rPr>
          <w:sz w:val="24"/>
          <w:szCs w:val="24"/>
        </w:rPr>
        <w:t xml:space="preserve"> программу </w:t>
      </w:r>
      <w:r w:rsidR="00C1639D" w:rsidRPr="0082057C">
        <w:rPr>
          <w:sz w:val="24"/>
          <w:szCs w:val="24"/>
        </w:rPr>
        <w:t>подготовки</w:t>
      </w:r>
      <w:r w:rsidR="00103840" w:rsidRPr="0082057C">
        <w:rPr>
          <w:sz w:val="24"/>
          <w:szCs w:val="24"/>
        </w:rPr>
        <w:t xml:space="preserve"> </w:t>
      </w:r>
      <w:r w:rsidRPr="0082057C">
        <w:rPr>
          <w:sz w:val="24"/>
          <w:szCs w:val="24"/>
        </w:rPr>
        <w:t>населения</w:t>
      </w:r>
      <w:r w:rsidR="002964D6" w:rsidRPr="0082057C">
        <w:rPr>
          <w:sz w:val="24"/>
          <w:szCs w:val="24"/>
        </w:rPr>
        <w:t>, не состоящего в трудовых отношениях с работодателем,</w:t>
      </w:r>
      <w:r w:rsidR="008070E5" w:rsidRPr="0082057C">
        <w:rPr>
          <w:sz w:val="24"/>
          <w:szCs w:val="24"/>
        </w:rPr>
        <w:t xml:space="preserve"> </w:t>
      </w:r>
      <w:r w:rsidR="002964D6" w:rsidRPr="0082057C">
        <w:rPr>
          <w:sz w:val="24"/>
          <w:szCs w:val="24"/>
        </w:rPr>
        <w:t xml:space="preserve">в области гражданской обороны, </w:t>
      </w:r>
      <w:r w:rsidR="008070E5" w:rsidRPr="0082057C">
        <w:rPr>
          <w:sz w:val="24"/>
          <w:szCs w:val="24"/>
        </w:rPr>
        <w:t>защиты от чрезвычайных ситуаций</w:t>
      </w:r>
      <w:r w:rsidR="002964D6" w:rsidRPr="0082057C">
        <w:rPr>
          <w:sz w:val="24"/>
          <w:szCs w:val="24"/>
        </w:rPr>
        <w:t xml:space="preserve">, обеспечения пожарной безопасности и безопасности людей на водных объектах на территории </w:t>
      </w:r>
      <w:r w:rsidR="002274AF" w:rsidRPr="0082057C">
        <w:rPr>
          <w:sz w:val="24"/>
          <w:szCs w:val="24"/>
        </w:rPr>
        <w:t xml:space="preserve">Борисоглебского муниципального района Ярославской области </w:t>
      </w:r>
      <w:r w:rsidR="008070E5" w:rsidRPr="0082057C">
        <w:rPr>
          <w:sz w:val="24"/>
          <w:szCs w:val="24"/>
        </w:rPr>
        <w:t xml:space="preserve">согласно </w:t>
      </w:r>
      <w:r w:rsidR="00103840" w:rsidRPr="0082057C">
        <w:rPr>
          <w:sz w:val="24"/>
          <w:szCs w:val="24"/>
        </w:rPr>
        <w:t xml:space="preserve"> </w:t>
      </w:r>
      <w:r w:rsidR="005811B1" w:rsidRPr="0082057C">
        <w:rPr>
          <w:sz w:val="24"/>
          <w:szCs w:val="24"/>
        </w:rPr>
        <w:t>п</w:t>
      </w:r>
      <w:r w:rsidRPr="0082057C">
        <w:rPr>
          <w:sz w:val="24"/>
          <w:szCs w:val="24"/>
        </w:rPr>
        <w:t>риложению</w:t>
      </w:r>
      <w:r w:rsidR="0082057C">
        <w:rPr>
          <w:sz w:val="24"/>
          <w:szCs w:val="24"/>
        </w:rPr>
        <w:t xml:space="preserve"> </w:t>
      </w:r>
      <w:r w:rsidRPr="0082057C">
        <w:rPr>
          <w:sz w:val="24"/>
          <w:szCs w:val="24"/>
        </w:rPr>
        <w:t>2</w:t>
      </w:r>
      <w:r w:rsidR="00C50108" w:rsidRPr="0082057C">
        <w:rPr>
          <w:sz w:val="24"/>
          <w:szCs w:val="24"/>
        </w:rPr>
        <w:t>.</w:t>
      </w:r>
    </w:p>
    <w:p w:rsidR="008070E5" w:rsidRPr="0082057C" w:rsidRDefault="002274AF" w:rsidP="00C50108">
      <w:pPr>
        <w:pStyle w:val="2"/>
        <w:ind w:firstLine="720"/>
        <w:jc w:val="both"/>
        <w:rPr>
          <w:sz w:val="24"/>
        </w:rPr>
      </w:pPr>
      <w:r w:rsidRPr="0082057C">
        <w:rPr>
          <w:sz w:val="24"/>
        </w:rPr>
        <w:t>3</w:t>
      </w:r>
      <w:r w:rsidR="00E96EA0" w:rsidRPr="0082057C">
        <w:rPr>
          <w:sz w:val="24"/>
        </w:rPr>
        <w:t xml:space="preserve">. </w:t>
      </w:r>
      <w:r w:rsidR="0090627F" w:rsidRPr="0082057C">
        <w:rPr>
          <w:sz w:val="24"/>
        </w:rPr>
        <w:t>Создать</w:t>
      </w:r>
      <w:r w:rsidR="00642A53" w:rsidRPr="0082057C">
        <w:rPr>
          <w:sz w:val="24"/>
        </w:rPr>
        <w:t xml:space="preserve"> и организовать работу</w:t>
      </w:r>
      <w:r w:rsidR="0090627F" w:rsidRPr="0082057C">
        <w:rPr>
          <w:sz w:val="24"/>
        </w:rPr>
        <w:t xml:space="preserve"> </w:t>
      </w:r>
      <w:r w:rsidR="00642A53" w:rsidRPr="0082057C">
        <w:rPr>
          <w:sz w:val="24"/>
        </w:rPr>
        <w:t xml:space="preserve">УКП по ГОЧС </w:t>
      </w:r>
      <w:r w:rsidR="0090627F" w:rsidRPr="0082057C">
        <w:rPr>
          <w:sz w:val="24"/>
        </w:rPr>
        <w:t xml:space="preserve">на базе </w:t>
      </w:r>
      <w:r w:rsidR="00D20C2B" w:rsidRPr="0082057C">
        <w:rPr>
          <w:sz w:val="24"/>
        </w:rPr>
        <w:t>а</w:t>
      </w:r>
      <w:r w:rsidRPr="0082057C">
        <w:rPr>
          <w:sz w:val="24"/>
        </w:rPr>
        <w:t>д</w:t>
      </w:r>
      <w:r w:rsidR="00D20C2B" w:rsidRPr="0082057C">
        <w:rPr>
          <w:sz w:val="24"/>
        </w:rPr>
        <w:t>министраций сельских поселений Борисоглебского муниципального района Ярославской области</w:t>
      </w:r>
      <w:r w:rsidR="0082057C">
        <w:rPr>
          <w:sz w:val="24"/>
        </w:rPr>
        <w:t xml:space="preserve"> согласно приложению </w:t>
      </w:r>
      <w:r w:rsidR="006A79AA" w:rsidRPr="0082057C">
        <w:rPr>
          <w:sz w:val="24"/>
        </w:rPr>
        <w:t>3</w:t>
      </w:r>
      <w:r w:rsidR="00D20C2B" w:rsidRPr="0082057C">
        <w:rPr>
          <w:sz w:val="24"/>
        </w:rPr>
        <w:t xml:space="preserve"> (по согласованию)</w:t>
      </w:r>
      <w:r w:rsidR="005B5CD6" w:rsidRPr="0082057C">
        <w:rPr>
          <w:sz w:val="24"/>
        </w:rPr>
        <w:t>.</w:t>
      </w:r>
    </w:p>
    <w:p w:rsidR="00712590" w:rsidRPr="0082057C" w:rsidRDefault="00512E80" w:rsidP="0082057C">
      <w:pPr>
        <w:shd w:val="clear" w:color="auto" w:fill="FFFFFF"/>
        <w:tabs>
          <w:tab w:val="left" w:pos="709"/>
        </w:tabs>
        <w:jc w:val="both"/>
      </w:pPr>
      <w:r w:rsidRPr="0082057C">
        <w:t xml:space="preserve"> </w:t>
      </w:r>
      <w:r w:rsidRPr="0082057C">
        <w:tab/>
      </w:r>
      <w:r w:rsidR="00C958DA" w:rsidRPr="0082057C">
        <w:t>4</w:t>
      </w:r>
      <w:r w:rsidR="00712590" w:rsidRPr="0082057C">
        <w:t xml:space="preserve">. Утвердить </w:t>
      </w:r>
      <w:r w:rsidRPr="0082057C">
        <w:t xml:space="preserve">перечень </w:t>
      </w:r>
      <w:r w:rsidR="00D20C2B" w:rsidRPr="0082057C">
        <w:t>учреждений</w:t>
      </w:r>
      <w:r w:rsidRPr="0082057C">
        <w:t xml:space="preserve">, создающих информационно-справочные стенды с материалами для пропаганды знаний и информирования населения по вопросам защиты от опасностей, возникающих при военных конфликтах и чрезвычайных ситуациях </w:t>
      </w:r>
      <w:r w:rsidR="0066368E" w:rsidRPr="0082057C">
        <w:br/>
      </w:r>
      <w:r w:rsidRPr="0082057C">
        <w:t>(далее – уголок по ГОЧС)</w:t>
      </w:r>
      <w:r w:rsidR="0066368E" w:rsidRPr="0082057C">
        <w:t>, предназначенных для самостоятельного изучения информации неработающим нас</w:t>
      </w:r>
      <w:r w:rsidR="0082057C">
        <w:t xml:space="preserve">елением, согласно приложению </w:t>
      </w:r>
      <w:r w:rsidR="006A79AA" w:rsidRPr="0082057C">
        <w:t>4</w:t>
      </w:r>
      <w:r w:rsidR="0066368E" w:rsidRPr="0082057C">
        <w:t>.</w:t>
      </w:r>
    </w:p>
    <w:p w:rsidR="00C50108" w:rsidRPr="0082057C" w:rsidRDefault="00C958DA" w:rsidP="00C958DA">
      <w:pPr>
        <w:pStyle w:val="2"/>
        <w:ind w:firstLine="720"/>
        <w:jc w:val="both"/>
        <w:rPr>
          <w:sz w:val="24"/>
        </w:rPr>
      </w:pPr>
      <w:r w:rsidRPr="0082057C">
        <w:rPr>
          <w:sz w:val="24"/>
        </w:rPr>
        <w:t>5</w:t>
      </w:r>
      <w:r w:rsidR="00AB1647" w:rsidRPr="0082057C">
        <w:rPr>
          <w:sz w:val="24"/>
        </w:rPr>
        <w:t xml:space="preserve">. </w:t>
      </w:r>
      <w:r w:rsidR="002444F8" w:rsidRPr="0082057C">
        <w:rPr>
          <w:sz w:val="24"/>
        </w:rPr>
        <w:t>Отделу культуры</w:t>
      </w:r>
      <w:r w:rsidR="00CC44A0" w:rsidRPr="0082057C">
        <w:rPr>
          <w:sz w:val="24"/>
        </w:rPr>
        <w:t xml:space="preserve">, </w:t>
      </w:r>
      <w:r w:rsidRPr="0082057C">
        <w:rPr>
          <w:sz w:val="24"/>
        </w:rPr>
        <w:t>спорта и туризма Администрации Борисоглебского муниципального района Ярославской области</w:t>
      </w:r>
      <w:r w:rsidR="002444F8" w:rsidRPr="0082057C">
        <w:rPr>
          <w:sz w:val="24"/>
        </w:rPr>
        <w:t xml:space="preserve"> организовать создание </w:t>
      </w:r>
      <w:r w:rsidR="006709F8" w:rsidRPr="0082057C">
        <w:rPr>
          <w:sz w:val="24"/>
        </w:rPr>
        <w:t>уголк</w:t>
      </w:r>
      <w:r w:rsidR="0066368E" w:rsidRPr="0082057C">
        <w:rPr>
          <w:sz w:val="24"/>
        </w:rPr>
        <w:t>ов</w:t>
      </w:r>
      <w:r w:rsidR="00D4389A" w:rsidRPr="0082057C">
        <w:rPr>
          <w:sz w:val="24"/>
        </w:rPr>
        <w:t xml:space="preserve"> по</w:t>
      </w:r>
      <w:r w:rsidR="006709F8" w:rsidRPr="0082057C">
        <w:rPr>
          <w:sz w:val="24"/>
        </w:rPr>
        <w:t xml:space="preserve"> ГО</w:t>
      </w:r>
      <w:r w:rsidR="00D4389A" w:rsidRPr="0082057C">
        <w:rPr>
          <w:sz w:val="24"/>
        </w:rPr>
        <w:t>ЧС</w:t>
      </w:r>
      <w:r w:rsidR="002444F8" w:rsidRPr="0082057C">
        <w:rPr>
          <w:sz w:val="24"/>
        </w:rPr>
        <w:t xml:space="preserve"> в подведомственных учреждениях.</w:t>
      </w:r>
    </w:p>
    <w:p w:rsidR="003C77B2" w:rsidRPr="0082057C" w:rsidRDefault="003C77B2" w:rsidP="00C958DA">
      <w:pPr>
        <w:pStyle w:val="2"/>
        <w:ind w:firstLine="720"/>
        <w:jc w:val="both"/>
        <w:rPr>
          <w:sz w:val="24"/>
        </w:rPr>
      </w:pPr>
      <w:r w:rsidRPr="0082057C">
        <w:rPr>
          <w:sz w:val="24"/>
        </w:rPr>
        <w:lastRenderedPageBreak/>
        <w:t>6. Отделу по гражданской обороне и чрезвычайным ситуациям Администрации Борисоглебского муниципального района Ярославской области оказывать методическую помощь руководителям групп занятий с неработающим населением.</w:t>
      </w:r>
    </w:p>
    <w:p w:rsidR="008C6EAB" w:rsidRPr="0082057C" w:rsidRDefault="008C6EAB" w:rsidP="008C6EAB">
      <w:pPr>
        <w:jc w:val="both"/>
      </w:pPr>
      <w:r w:rsidRPr="0082057C">
        <w:t xml:space="preserve">         </w:t>
      </w:r>
      <w:r w:rsidR="0082057C">
        <w:t xml:space="preserve"> </w:t>
      </w:r>
      <w:r w:rsidRPr="0082057C">
        <w:t xml:space="preserve"> 7. </w:t>
      </w:r>
      <w:r w:rsidR="0082057C" w:rsidRPr="0082057C">
        <w:t xml:space="preserve">Опубликовать настоящее постановление в районной газете «Новое время», разместить в сетевом издании Новое </w:t>
      </w:r>
      <w:proofErr w:type="spellStart"/>
      <w:r w:rsidR="0082057C" w:rsidRPr="0082057C">
        <w:t>время_онлайн</w:t>
      </w:r>
      <w:proofErr w:type="spellEnd"/>
      <w:r w:rsidR="0082057C" w:rsidRPr="0082057C">
        <w:t xml:space="preserve"> (http://nvborisogleb.ru/) и на официальном сайте Администрации Борисоглебского муниципального района в сети Интернет (http://борисоглебский-район</w:t>
      </w:r>
      <w:proofErr w:type="gramStart"/>
      <w:r w:rsidR="0082057C" w:rsidRPr="0082057C">
        <w:t>.р</w:t>
      </w:r>
      <w:proofErr w:type="gramEnd"/>
      <w:r w:rsidR="0082057C" w:rsidRPr="0082057C">
        <w:t>ф/).</w:t>
      </w:r>
    </w:p>
    <w:p w:rsidR="008C6EAB" w:rsidRPr="0082057C" w:rsidRDefault="008C6EAB" w:rsidP="008C6EAB">
      <w:pPr>
        <w:jc w:val="both"/>
      </w:pPr>
      <w:r w:rsidRPr="0082057C">
        <w:t xml:space="preserve">          </w:t>
      </w:r>
      <w:r w:rsidR="0082057C">
        <w:t xml:space="preserve"> </w:t>
      </w:r>
      <w:r w:rsidRPr="0082057C">
        <w:t xml:space="preserve">8. </w:t>
      </w:r>
      <w:proofErr w:type="gramStart"/>
      <w:r w:rsidRPr="0082057C">
        <w:t>Контроль за</w:t>
      </w:r>
      <w:proofErr w:type="gramEnd"/>
      <w:r w:rsidRPr="0082057C">
        <w:t xml:space="preserve"> исполнением настоящего постановления возложить на заместителя Главы Администрации Борисоглебского муниципального района</w:t>
      </w:r>
      <w:r w:rsidR="003C4E16" w:rsidRPr="0082057C">
        <w:t xml:space="preserve"> Ярославской области</w:t>
      </w:r>
      <w:r w:rsidRPr="0082057C">
        <w:t xml:space="preserve"> Колосова А.Ю. </w:t>
      </w:r>
    </w:p>
    <w:p w:rsidR="00C80353" w:rsidRPr="0082057C" w:rsidRDefault="008C6EAB" w:rsidP="0082057C">
      <w:pPr>
        <w:tabs>
          <w:tab w:val="left" w:pos="709"/>
        </w:tabs>
        <w:jc w:val="both"/>
      </w:pPr>
      <w:r w:rsidRPr="0082057C">
        <w:t xml:space="preserve">         </w:t>
      </w:r>
      <w:r w:rsidR="0082057C">
        <w:t xml:space="preserve"> </w:t>
      </w:r>
      <w:r w:rsidRPr="0082057C">
        <w:t xml:space="preserve"> 9. Настоящее постановление вступает в силу с момента подписания.</w:t>
      </w:r>
    </w:p>
    <w:p w:rsidR="00130BE9" w:rsidRPr="0082057C" w:rsidRDefault="00130BE9" w:rsidP="00C80353">
      <w:pPr>
        <w:jc w:val="both"/>
      </w:pPr>
    </w:p>
    <w:p w:rsidR="00642A53" w:rsidRPr="0082057C" w:rsidRDefault="00642A53" w:rsidP="00C80353">
      <w:pPr>
        <w:jc w:val="both"/>
      </w:pPr>
    </w:p>
    <w:tbl>
      <w:tblPr>
        <w:tblW w:w="11802" w:type="dxa"/>
        <w:tblLook w:val="01E0" w:firstRow="1" w:lastRow="1" w:firstColumn="1" w:lastColumn="1" w:noHBand="0" w:noVBand="0"/>
      </w:tblPr>
      <w:tblGrid>
        <w:gridCol w:w="3936"/>
        <w:gridCol w:w="5528"/>
        <w:gridCol w:w="2338"/>
      </w:tblGrid>
      <w:tr w:rsidR="004B127E" w:rsidRPr="0082057C" w:rsidTr="003C4E16">
        <w:tc>
          <w:tcPr>
            <w:tcW w:w="3936" w:type="dxa"/>
          </w:tcPr>
          <w:p w:rsidR="004B127E" w:rsidRPr="0082057C" w:rsidRDefault="003C4E16" w:rsidP="007E0765">
            <w:r w:rsidRPr="0082057C">
              <w:t>Глава Борисоглебского муниципального района</w:t>
            </w:r>
          </w:p>
        </w:tc>
        <w:tc>
          <w:tcPr>
            <w:tcW w:w="5528" w:type="dxa"/>
          </w:tcPr>
          <w:p w:rsidR="003C4E16" w:rsidRPr="0082057C" w:rsidRDefault="003C4E16" w:rsidP="00AB71EE">
            <w:pPr>
              <w:jc w:val="both"/>
            </w:pPr>
          </w:p>
          <w:p w:rsidR="004B127E" w:rsidRPr="0082057C" w:rsidRDefault="003C4E16" w:rsidP="003C4E16">
            <w:pPr>
              <w:ind w:right="-108"/>
              <w:jc w:val="right"/>
            </w:pPr>
            <w:r w:rsidRPr="0082057C">
              <w:t xml:space="preserve">                  А.А. Кислякова</w:t>
            </w:r>
          </w:p>
        </w:tc>
        <w:tc>
          <w:tcPr>
            <w:tcW w:w="2338" w:type="dxa"/>
          </w:tcPr>
          <w:p w:rsidR="004B127E" w:rsidRPr="0082057C" w:rsidRDefault="004B127E" w:rsidP="003C4E16"/>
        </w:tc>
      </w:tr>
    </w:tbl>
    <w:p w:rsidR="00357FD1" w:rsidRDefault="00357FD1" w:rsidP="004B127E"/>
    <w:p w:rsidR="00D82523" w:rsidRDefault="00D82523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p w:rsidR="00351091" w:rsidRDefault="00351091" w:rsidP="004B127E"/>
    <w:tbl>
      <w:tblPr>
        <w:tblpPr w:leftFromText="180" w:rightFromText="180" w:vertAnchor="text" w:horzAnchor="page" w:tblpX="7245" w:tblpY="16"/>
        <w:tblOverlap w:val="never"/>
        <w:tblW w:w="4297" w:type="dxa"/>
        <w:tblLook w:val="04A0" w:firstRow="1" w:lastRow="0" w:firstColumn="1" w:lastColumn="0" w:noHBand="0" w:noVBand="1"/>
      </w:tblPr>
      <w:tblGrid>
        <w:gridCol w:w="4297"/>
      </w:tblGrid>
      <w:tr w:rsidR="00351091" w:rsidRPr="00351091" w:rsidTr="00351091">
        <w:trPr>
          <w:trHeight w:val="1258"/>
        </w:trPr>
        <w:tc>
          <w:tcPr>
            <w:tcW w:w="4297" w:type="dxa"/>
          </w:tcPr>
          <w:p w:rsidR="00351091" w:rsidRPr="00351091" w:rsidRDefault="00351091" w:rsidP="00351091">
            <w:pPr>
              <w:ind w:right="253"/>
            </w:pPr>
            <w:r>
              <w:lastRenderedPageBreak/>
              <w:t xml:space="preserve">     </w:t>
            </w:r>
            <w:r w:rsidRPr="00351091">
              <w:t>Приложение 1</w:t>
            </w:r>
          </w:p>
          <w:p w:rsidR="00351091" w:rsidRPr="00351091" w:rsidRDefault="00351091" w:rsidP="00351091">
            <w:pPr>
              <w:tabs>
                <w:tab w:val="left" w:pos="3861"/>
              </w:tabs>
              <w:ind w:right="-71"/>
            </w:pPr>
            <w:r w:rsidRPr="00351091">
              <w:t xml:space="preserve">     к постановлению Администрации    </w:t>
            </w:r>
          </w:p>
          <w:p w:rsidR="00351091" w:rsidRPr="00351091" w:rsidRDefault="00351091" w:rsidP="00351091">
            <w:pPr>
              <w:tabs>
                <w:tab w:val="left" w:pos="3861"/>
              </w:tabs>
              <w:ind w:right="-71"/>
            </w:pPr>
            <w:r w:rsidRPr="00351091">
              <w:t xml:space="preserve">     Борисоглебского муниципального    </w:t>
            </w:r>
          </w:p>
          <w:p w:rsidR="00351091" w:rsidRPr="00351091" w:rsidRDefault="00351091" w:rsidP="00351091">
            <w:pPr>
              <w:tabs>
                <w:tab w:val="left" w:pos="3861"/>
              </w:tabs>
              <w:ind w:right="-71"/>
            </w:pPr>
            <w:r w:rsidRPr="00351091">
              <w:t xml:space="preserve">     района Ярославской области</w:t>
            </w:r>
          </w:p>
          <w:p w:rsidR="00351091" w:rsidRPr="00351091" w:rsidRDefault="00351091" w:rsidP="00351091">
            <w:pPr>
              <w:tabs>
                <w:tab w:val="left" w:pos="3770"/>
              </w:tabs>
              <w:ind w:right="-71"/>
            </w:pPr>
            <w:r w:rsidRPr="00351091">
              <w:t xml:space="preserve">     от</w:t>
            </w:r>
            <w:r>
              <w:t xml:space="preserve"> </w:t>
            </w:r>
            <w:r w:rsidRPr="00351091">
              <w:t>06.08.2024</w:t>
            </w:r>
            <w:r>
              <w:t xml:space="preserve"> </w:t>
            </w:r>
            <w:r w:rsidRPr="00351091">
              <w:t xml:space="preserve"> №</w:t>
            </w:r>
            <w:r>
              <w:t xml:space="preserve"> </w:t>
            </w:r>
            <w:r w:rsidRPr="00351091">
              <w:t>п-0636</w:t>
            </w:r>
          </w:p>
          <w:p w:rsidR="00351091" w:rsidRPr="00351091" w:rsidRDefault="00351091" w:rsidP="00351091">
            <w:pPr>
              <w:ind w:right="-71"/>
            </w:pPr>
          </w:p>
        </w:tc>
      </w:tr>
    </w:tbl>
    <w:p w:rsidR="00351091" w:rsidRPr="00351091" w:rsidRDefault="00351091" w:rsidP="00351091">
      <w:pPr>
        <w:ind w:left="-142" w:right="-71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-295910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.7pt;margin-top:-23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" strokecolor="white"/>
            </w:pict>
          </mc:Fallback>
        </mc:AlternateContent>
      </w:r>
      <w:r w:rsidRPr="00351091">
        <w:rPr>
          <w:b/>
        </w:rPr>
        <w:br w:type="textWrapping" w:clear="all"/>
      </w:r>
    </w:p>
    <w:p w:rsidR="00351091" w:rsidRPr="00351091" w:rsidRDefault="00351091" w:rsidP="00351091">
      <w:pPr>
        <w:ind w:left="-142" w:right="-71"/>
        <w:jc w:val="right"/>
        <w:rPr>
          <w:b/>
        </w:rPr>
      </w:pPr>
    </w:p>
    <w:p w:rsidR="00351091" w:rsidRPr="00351091" w:rsidRDefault="00351091" w:rsidP="00351091">
      <w:pPr>
        <w:ind w:left="-142" w:right="-71"/>
        <w:jc w:val="right"/>
        <w:rPr>
          <w:b/>
        </w:rPr>
      </w:pPr>
    </w:p>
    <w:p w:rsidR="00351091" w:rsidRPr="00351091" w:rsidRDefault="00351091" w:rsidP="00351091">
      <w:pPr>
        <w:shd w:val="clear" w:color="auto" w:fill="FFFFFF"/>
        <w:ind w:left="-142"/>
        <w:jc w:val="center"/>
        <w:outlineLvl w:val="0"/>
      </w:pPr>
      <w:r w:rsidRPr="00351091">
        <w:t>ПОЛОЖЕНИЕ</w:t>
      </w:r>
    </w:p>
    <w:p w:rsidR="00351091" w:rsidRPr="00351091" w:rsidRDefault="00351091" w:rsidP="00351091">
      <w:pPr>
        <w:shd w:val="clear" w:color="auto" w:fill="FFFFFF"/>
        <w:ind w:left="-142"/>
        <w:jc w:val="center"/>
      </w:pPr>
      <w:r w:rsidRPr="00351091">
        <w:t xml:space="preserve">об учебно-консультационных пунктах по гражданской обороне </w:t>
      </w:r>
      <w:r w:rsidRPr="00351091">
        <w:br/>
        <w:t>и чрезвычайным ситуациям на территории Борисоглебского муниципального района Ярославской области</w:t>
      </w:r>
    </w:p>
    <w:p w:rsidR="00351091" w:rsidRPr="00351091" w:rsidRDefault="00351091" w:rsidP="00351091">
      <w:pPr>
        <w:shd w:val="clear" w:color="auto" w:fill="FFFFFF"/>
        <w:ind w:left="-142"/>
        <w:jc w:val="center"/>
        <w:rPr>
          <w:b/>
        </w:rPr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I</w:t>
      </w:r>
      <w:r w:rsidRPr="00351091">
        <w:t>. Общие положения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1.1.</w:t>
      </w:r>
      <w:r w:rsidRPr="00351091">
        <w:tab/>
        <w:t>Порядок подготовки неработающего населения в области гражданской обороны и защиты от чрезвычайных ситуаций определяется постановлением Правительства Российской Федерации от 02.11.2000 №841 «Об утверждении Положения о подготовке населения в области гражданской обороны».</w:t>
      </w:r>
    </w:p>
    <w:p w:rsidR="00351091" w:rsidRPr="00351091" w:rsidRDefault="00351091" w:rsidP="00351091">
      <w:pPr>
        <w:keepNext/>
        <w:tabs>
          <w:tab w:val="left" w:pos="993"/>
          <w:tab w:val="left" w:pos="1276"/>
        </w:tabs>
        <w:ind w:firstLine="709"/>
        <w:jc w:val="both"/>
        <w:outlineLvl w:val="0"/>
        <w:rPr>
          <w:bCs/>
          <w:color w:val="26282F"/>
        </w:rPr>
      </w:pPr>
      <w:r w:rsidRPr="00351091">
        <w:t>1.2.</w:t>
      </w:r>
      <w:r w:rsidRPr="00351091">
        <w:tab/>
      </w:r>
      <w:proofErr w:type="gramStart"/>
      <w:r w:rsidRPr="00351091">
        <w:t>Оборудование и оснащение учебно-консультационных пунктов (далее – УКП) для обучения неработающего населения в области гражданской обороны и защиты от чрезвычайных ситуаций природного и техногенного характера осуществляется согласно письму МЧС России от 27.02.2020 №11-7-604 «О примерном порядке определения состава учебно-материальной базы в области гражданской обороны и защиты от чрезвычайных ситуаций».</w:t>
      </w:r>
      <w:proofErr w:type="gramEnd"/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II</w:t>
      </w:r>
      <w:r w:rsidRPr="00351091">
        <w:t>. Основные цели и задачи функционирования УКП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2.1.</w:t>
      </w:r>
      <w:r w:rsidRPr="00351091">
        <w:tab/>
        <w:t>Основная цель УКП – проведение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2.2.</w:t>
      </w:r>
      <w:r w:rsidRPr="00351091">
        <w:tab/>
        <w:t>Основными задачами УКП являются: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2.2.1.</w:t>
      </w:r>
      <w:r w:rsidRPr="00351091">
        <w:tab/>
        <w:t>Организация подготовки неработающего населения по программе обучения неработающего населения Борисоглебского муниципального района Ярославской области в области гражданской обороны, защиты от чрезвычайных ситуаций (приложение №1 к настоящему Положению).</w:t>
      </w:r>
    </w:p>
    <w:p w:rsidR="00351091" w:rsidRPr="00351091" w:rsidRDefault="00351091" w:rsidP="00351091">
      <w:pPr>
        <w:tabs>
          <w:tab w:val="left" w:pos="1134"/>
        </w:tabs>
        <w:ind w:firstLine="720"/>
        <w:jc w:val="both"/>
      </w:pPr>
      <w:r w:rsidRPr="00351091">
        <w:t>2.2.2.</w:t>
      </w:r>
      <w:r w:rsidRPr="00351091">
        <w:tab/>
        <w:t>Теоретическая подготовка населения в области защиты от опасностей в мирное время и при военных конфликтах или вследствие этих конфликтов, а также в результате возможных террористических актов и возникновении чрезвычайных ситуаций природного и техногенного характера.</w:t>
      </w:r>
    </w:p>
    <w:p w:rsidR="00351091" w:rsidRPr="00351091" w:rsidRDefault="00351091" w:rsidP="00351091">
      <w:pPr>
        <w:tabs>
          <w:tab w:val="left" w:pos="1134"/>
        </w:tabs>
        <w:ind w:firstLine="720"/>
        <w:jc w:val="both"/>
      </w:pPr>
      <w:r w:rsidRPr="00351091">
        <w:t>2.2.3.</w:t>
      </w:r>
      <w:r w:rsidRPr="00351091">
        <w:tab/>
        <w:t>Формирование практических навыков действий неработающего населения в мирное время и при военных конфликтах или вследствие этих конфликтов, а также в результате возможных террористических актов и возникновении чрезвычайных ситуаций природного и техногенного характера.</w:t>
      </w:r>
    </w:p>
    <w:p w:rsidR="00351091" w:rsidRPr="00351091" w:rsidRDefault="00351091" w:rsidP="00351091">
      <w:pPr>
        <w:tabs>
          <w:tab w:val="left" w:pos="1134"/>
        </w:tabs>
        <w:ind w:firstLine="720"/>
        <w:jc w:val="both"/>
      </w:pPr>
      <w:r w:rsidRPr="00351091">
        <w:t>2.2.4.</w:t>
      </w:r>
      <w:r w:rsidRPr="00351091">
        <w:tab/>
        <w:t>Пропаганда важности и необходимости всех мероприятий в области защиты населения в мирное время и при военных конфликтах или вследствие этих конфликтов, а также в результате возможных террористических актов и возникновении чрезвычайных ситуаций природного и техногенного характера.</w:t>
      </w:r>
    </w:p>
    <w:p w:rsidR="00351091" w:rsidRPr="00351091" w:rsidRDefault="00351091" w:rsidP="00351091">
      <w:pPr>
        <w:tabs>
          <w:tab w:val="left" w:pos="1134"/>
        </w:tabs>
        <w:ind w:firstLine="720"/>
        <w:jc w:val="both"/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III</w:t>
      </w:r>
      <w:r w:rsidRPr="00351091">
        <w:t>. Формы обучения населения в УКП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3.1.</w:t>
      </w:r>
      <w:r w:rsidRPr="00351091">
        <w:tab/>
        <w:t xml:space="preserve">Основными формами организации подготовки неработающего населения  являются: беседы, лекции, вечера вопросов и ответов, консультации, самостоятельное изучение учебного материала, а также изучение пособий, памяток, буклетов, просмотр </w:t>
      </w:r>
      <w:r w:rsidRPr="00351091">
        <w:lastRenderedPageBreak/>
        <w:t xml:space="preserve">фото- и видеоматериалов по вопросам обеспечения безопасности населения при военных конфликтах или вследствие этих конфликтов, при террористических актах и чрезвычайных ситуациях.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3.2.</w:t>
      </w:r>
      <w:r w:rsidRPr="00351091">
        <w:tab/>
      </w:r>
      <w:proofErr w:type="gramStart"/>
      <w:r w:rsidRPr="00351091">
        <w:t>Неработающее население также может привлекаться к участию в учениях и тренировках по месту жительства, проводимых Администрацией Борисоглебского муниципального района, на которых отрабатываются практические действия при чрезвычайных ситуациях.</w:t>
      </w:r>
      <w:proofErr w:type="gramEnd"/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3.3.</w:t>
      </w:r>
      <w:r w:rsidRPr="00351091">
        <w:tab/>
        <w:t>При необходимости к проведению занятий по медицинским темам привлекаются медицинские работники, имеющие необходимую подготовку (по согласованию).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IV</w:t>
      </w:r>
      <w:r w:rsidRPr="00351091">
        <w:t>. Структура и руководство УКП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4.1.</w:t>
      </w:r>
      <w:r w:rsidRPr="00351091">
        <w:tab/>
        <w:t>Непосредственное руководство деятельностью УКП осуществляет его начальник.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4.2.</w:t>
      </w:r>
      <w:r w:rsidRPr="00351091">
        <w:tab/>
        <w:t>Общее руководство по обучению населения в УКП осуществляют руководители групп занятий с неработающим населением, прошедшие подготовку в ГОБУ ДПО ЯО «Учебно-методический центр по гражданской обороне и чрезвычайным ситуациям».</w:t>
      </w:r>
    </w:p>
    <w:p w:rsidR="00351091" w:rsidRPr="00351091" w:rsidRDefault="00351091" w:rsidP="00351091">
      <w:pPr>
        <w:jc w:val="center"/>
        <w:rPr>
          <w:b/>
        </w:rPr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V</w:t>
      </w:r>
      <w:r w:rsidRPr="00351091">
        <w:t>. Направления работы УКП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5.1.</w:t>
      </w:r>
      <w:r w:rsidRPr="00351091">
        <w:tab/>
        <w:t>Работа УКП строится по двум направлениям:</w:t>
      </w:r>
    </w:p>
    <w:p w:rsidR="00351091" w:rsidRPr="00351091" w:rsidRDefault="00351091" w:rsidP="00351091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351091">
        <w:t>–</w:t>
      </w:r>
      <w:r w:rsidRPr="00351091">
        <w:tab/>
        <w:t xml:space="preserve">подготовка неработающего населения по </w:t>
      </w:r>
      <w:r w:rsidRPr="00351091">
        <w:rPr>
          <w:rFonts w:eastAsia="Calibri"/>
          <w:lang w:eastAsia="en-US"/>
        </w:rPr>
        <w:t>программе обучения неработающего населения в области гражданской обороны и защиты от чрезвычайных ситуаций;</w:t>
      </w:r>
    </w:p>
    <w:p w:rsidR="00351091" w:rsidRPr="00351091" w:rsidRDefault="00351091" w:rsidP="00351091">
      <w:pPr>
        <w:tabs>
          <w:tab w:val="left" w:pos="1134"/>
        </w:tabs>
        <w:ind w:firstLine="709"/>
        <w:jc w:val="both"/>
      </w:pPr>
      <w:r w:rsidRPr="00351091">
        <w:rPr>
          <w:rFonts w:eastAsia="Calibri"/>
          <w:lang w:eastAsia="en-US"/>
        </w:rPr>
        <w:t>-</w:t>
      </w:r>
      <w:r w:rsidRPr="00351091">
        <w:rPr>
          <w:rFonts w:eastAsia="Calibri"/>
          <w:lang w:eastAsia="en-US"/>
        </w:rPr>
        <w:tab/>
        <w:t xml:space="preserve">проведение </w:t>
      </w:r>
      <w:r w:rsidRPr="00351091">
        <w:t>консультаций по запросам населения.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5.2.</w:t>
      </w:r>
      <w:r w:rsidRPr="00351091">
        <w:tab/>
        <w:t>Подготовка неработающего населения проводится с учетом возраста, состояния здоровья и уровня знаний обучаемых в области защиты населения от опасностей: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>в мирное время;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>при военных конфликтах или вследствие этих конфликтов;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>при террористических актах;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>при возникновении чрезвычайных ситуаций природного и техногенного характера.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VI</w:t>
      </w:r>
      <w:r w:rsidRPr="00351091">
        <w:t>. Документация начальника УКП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6.1.</w:t>
      </w:r>
      <w:r w:rsidRPr="00351091">
        <w:tab/>
        <w:t>Начальник УКП должен иметь следующую документацию: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копию настоящего постановления;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план работы УКП на год;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расписание занятий с неработающим населением;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 xml:space="preserve">- </w:t>
      </w:r>
      <w:r w:rsidRPr="00351091">
        <w:rPr>
          <w:rFonts w:eastAsia="Calibri"/>
          <w:lang w:eastAsia="en-US"/>
        </w:rPr>
        <w:t>программу обучения неработающего населения в области гражданской обороны и защиты от чрезвычайных ситуаций</w:t>
      </w:r>
      <w:r w:rsidRPr="00351091">
        <w:t>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конспекты занятий к программе обучения;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журнал учета проведенных учебных мероприятий с фамилиями присутствующих на них;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списки неработающих жильцов с указанием адресов, телефонов;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 функциональные обязанности руководителя УКП (приложение №1 к положению).</w:t>
      </w:r>
    </w:p>
    <w:p w:rsidR="00351091" w:rsidRPr="00351091" w:rsidRDefault="00351091" w:rsidP="00351091">
      <w:pPr>
        <w:jc w:val="center"/>
      </w:pPr>
    </w:p>
    <w:p w:rsidR="00351091" w:rsidRPr="00351091" w:rsidRDefault="00351091" w:rsidP="00351091">
      <w:pPr>
        <w:jc w:val="center"/>
      </w:pPr>
      <w:r w:rsidRPr="00351091">
        <w:rPr>
          <w:lang w:val="en-US"/>
        </w:rPr>
        <w:t>VII</w:t>
      </w:r>
      <w:r w:rsidRPr="00351091">
        <w:t>. Оборудование и оснащение помещения УКП</w:t>
      </w:r>
    </w:p>
    <w:p w:rsidR="00351091" w:rsidRPr="00351091" w:rsidRDefault="00351091" w:rsidP="00351091">
      <w:pPr>
        <w:keepNext/>
        <w:tabs>
          <w:tab w:val="left" w:pos="993"/>
          <w:tab w:val="left" w:pos="1276"/>
        </w:tabs>
        <w:ind w:firstLine="709"/>
        <w:jc w:val="both"/>
        <w:outlineLvl w:val="0"/>
        <w:rPr>
          <w:bCs/>
          <w:color w:val="26282F"/>
        </w:rPr>
      </w:pPr>
      <w:r w:rsidRPr="00351091">
        <w:t>7.1.</w:t>
      </w:r>
      <w:r w:rsidRPr="00351091">
        <w:tab/>
      </w:r>
      <w:proofErr w:type="gramStart"/>
      <w:r w:rsidRPr="00351091">
        <w:t>УКП оборудуется и оснащается для проведения учебных занятий с неработающим населением в необходимом  количестве учебной литературой, пособиями, теле- и видеотехникой, учебными кинофильмами, средствами индивидуальной защиты, уголками гражданской обороны и защиты от чрезвычайных ситуаций другими оборудованием и материалам согласно</w:t>
      </w:r>
      <w:r w:rsidRPr="00351091">
        <w:rPr>
          <w:b/>
        </w:rPr>
        <w:t xml:space="preserve"> </w:t>
      </w:r>
      <w:r w:rsidRPr="00351091">
        <w:t xml:space="preserve">письму МЧС России от </w:t>
      </w:r>
      <w:r w:rsidRPr="00351091">
        <w:lastRenderedPageBreak/>
        <w:t>27.02.2020 №11-7-604 «О примерном порядке определения состава учебно-материальной базы в области гражданской обороны и защиты от чрезвычайных ситуаций</w:t>
      </w:r>
      <w:proofErr w:type="gramEnd"/>
    </w:p>
    <w:p w:rsidR="00351091" w:rsidRPr="00351091" w:rsidRDefault="00351091" w:rsidP="00351091">
      <w:pPr>
        <w:rPr>
          <w:bCs/>
          <w:color w:val="26282F"/>
        </w:rPr>
        <w:sectPr w:rsidR="00351091" w:rsidRPr="00351091">
          <w:pgSz w:w="11906" w:h="16838"/>
          <w:pgMar w:top="709" w:right="851" w:bottom="993" w:left="1843" w:header="426" w:footer="720" w:gutter="0"/>
          <w:pgNumType w:start="1"/>
          <w:cols w:space="720"/>
        </w:sectPr>
      </w:pPr>
    </w:p>
    <w:p w:rsidR="00351091" w:rsidRPr="00351091" w:rsidRDefault="00351091" w:rsidP="00351091">
      <w:pPr>
        <w:widowControl w:val="0"/>
        <w:autoSpaceDE w:val="0"/>
        <w:autoSpaceDN w:val="0"/>
        <w:jc w:val="center"/>
      </w:pPr>
      <w:bookmarkStart w:id="1" w:name="P33"/>
      <w:bookmarkEnd w:id="1"/>
      <w:r>
        <w:lastRenderedPageBreak/>
        <w:t xml:space="preserve">                                                          </w:t>
      </w:r>
      <w:r w:rsidRPr="00351091">
        <w:t>Приложение 2</w:t>
      </w:r>
    </w:p>
    <w:p w:rsidR="00351091" w:rsidRPr="00351091" w:rsidRDefault="00351091" w:rsidP="00351091">
      <w:pPr>
        <w:widowControl w:val="0"/>
        <w:tabs>
          <w:tab w:val="left" w:pos="6521"/>
        </w:tabs>
        <w:autoSpaceDE w:val="0"/>
        <w:autoSpaceDN w:val="0"/>
        <w:ind w:firstLine="5387"/>
        <w:jc w:val="both"/>
      </w:pPr>
      <w:r w:rsidRPr="00351091">
        <w:t xml:space="preserve">     к постановлению Администрации    </w:t>
      </w:r>
    </w:p>
    <w:p w:rsidR="00351091" w:rsidRPr="00351091" w:rsidRDefault="00351091" w:rsidP="00351091">
      <w:pPr>
        <w:widowControl w:val="0"/>
        <w:tabs>
          <w:tab w:val="left" w:pos="6521"/>
        </w:tabs>
        <w:autoSpaceDE w:val="0"/>
        <w:autoSpaceDN w:val="0"/>
        <w:ind w:firstLine="5387"/>
        <w:jc w:val="both"/>
      </w:pPr>
      <w:r w:rsidRPr="00351091">
        <w:t xml:space="preserve">     Борисоглебского муниципального    </w:t>
      </w:r>
    </w:p>
    <w:p w:rsidR="00351091" w:rsidRPr="00351091" w:rsidRDefault="00351091" w:rsidP="00351091">
      <w:pPr>
        <w:widowControl w:val="0"/>
        <w:tabs>
          <w:tab w:val="left" w:pos="6521"/>
        </w:tabs>
        <w:autoSpaceDE w:val="0"/>
        <w:autoSpaceDN w:val="0"/>
        <w:ind w:firstLine="5387"/>
        <w:jc w:val="both"/>
      </w:pPr>
      <w:r w:rsidRPr="00351091">
        <w:t xml:space="preserve">     района Ярославской области</w:t>
      </w:r>
    </w:p>
    <w:p w:rsidR="00351091" w:rsidRPr="00351091" w:rsidRDefault="00351091" w:rsidP="00351091">
      <w:pPr>
        <w:widowControl w:val="0"/>
        <w:tabs>
          <w:tab w:val="left" w:pos="6521"/>
        </w:tabs>
        <w:autoSpaceDE w:val="0"/>
        <w:autoSpaceDN w:val="0"/>
        <w:ind w:firstLine="5387"/>
        <w:jc w:val="both"/>
        <w:rPr>
          <w:b/>
        </w:rPr>
      </w:pPr>
      <w:r w:rsidRPr="00351091">
        <w:t xml:space="preserve">     от 06.08.2024  № п-0636</w:t>
      </w:r>
    </w:p>
    <w:p w:rsidR="00351091" w:rsidRPr="00351091" w:rsidRDefault="00351091" w:rsidP="00351091">
      <w:pPr>
        <w:widowControl w:val="0"/>
        <w:autoSpaceDE w:val="0"/>
        <w:autoSpaceDN w:val="0"/>
        <w:jc w:val="center"/>
        <w:rPr>
          <w:b/>
        </w:rPr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jc w:val="center"/>
      </w:pPr>
      <w:r w:rsidRPr="00351091">
        <w:t xml:space="preserve">Программа обучения неработающего населения 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jc w:val="center"/>
      </w:pPr>
      <w:r w:rsidRPr="00351091">
        <w:t>Борисоглебского муниципального района Ярославской области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jc w:val="center"/>
      </w:pPr>
      <w:r w:rsidRPr="00351091">
        <w:t>в области гражданской обороны, защиты от чрезвычайных ситуаций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20"/>
        <w:jc w:val="both"/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r w:rsidRPr="00351091">
        <w:t>1. Общие положения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1.1.</w:t>
      </w:r>
      <w:r w:rsidRPr="00351091">
        <w:tab/>
        <w:t xml:space="preserve">Программа является одним из элементов единой </w:t>
      </w:r>
      <w:proofErr w:type="gramStart"/>
      <w:r w:rsidRPr="00351091">
        <w:t>системы подготовки населения Борисоглебского муниципального района Ярославской области</w:t>
      </w:r>
      <w:proofErr w:type="gramEnd"/>
      <w:r w:rsidRPr="00351091">
        <w:t xml:space="preserve"> в области гражданской обороны и защиты от чрезвычайных ситуаций природного и техногенного характера.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1.2.</w:t>
      </w:r>
      <w:r w:rsidRPr="00351091">
        <w:tab/>
        <w:t>Программа определяет основы организации и порядок обучения населения, не занятого в производстве и сфере обслуживания (далее - неработающее население), в целях подготовки его к умелым действиям при угрозе и возникновении аварий, катастроф, стихийных бедствий и опасностей, возникающих при военных конфликтах или вследствие этих конфликтов, а также в повседневной деятельности. В Программе изложена тематика и расчет часов, а также требования к уровню знаний, умений и навыков неработающего населения, прошедшего обучение.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1.3.</w:t>
      </w:r>
      <w:r w:rsidRPr="00351091">
        <w:tab/>
        <w:t>Подготовка и обучение неработающего населения проводится по месту жительства в учебно-консультационных пунктах (далее - УКП).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1.4.</w:t>
      </w:r>
      <w:r w:rsidRPr="00351091">
        <w:tab/>
        <w:t>Главная задача обучения - подготовка неработающего населения по вопросам гражданской обороны, защиты от чрезвычайных ситуаций природного и техногенного характера, мерам пожарной безопасности, по действиям при угрозе или возникновении террористических актов.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20"/>
        <w:jc w:val="both"/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r w:rsidRPr="00351091">
        <w:t>2. Организация обучения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2.1.</w:t>
      </w:r>
      <w:r w:rsidRPr="00351091">
        <w:tab/>
        <w:t>Программа определяет базовое содержание подготовки неработающего населения в области гражданской обороны, защиты от чрезвычайных ситуаций и рассчитана на пятнадцать часов.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2.2.</w:t>
      </w:r>
      <w:r w:rsidRPr="00351091">
        <w:tab/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меры пожарной безопасности, действия при угрозе  или возникновении террористических актов,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2.3.</w:t>
      </w:r>
      <w:r w:rsidRPr="00351091">
        <w:tab/>
        <w:t>Обучение населения осуществляется по возможности круглогодично. Наиболее целесообразный срок обучения в группах с 1 ноября по 31 мая. В другое время могут проводиться консультации и другие мероприятия.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2.4.</w:t>
      </w:r>
      <w:r w:rsidRPr="00351091">
        <w:tab/>
      </w:r>
      <w:proofErr w:type="gramStart"/>
      <w:r w:rsidRPr="00351091">
        <w:t>Для проведения занятий обучаемые сводятся в учебные группы.</w:t>
      </w:r>
      <w:proofErr w:type="gramEnd"/>
      <w:r w:rsidRPr="00351091">
        <w:t xml:space="preserve"> Оптимальным вариантом является группа из 10 - 15 человек. Продолжительность занятий одной группы, как правило, 1 - 2 часа в день. Кроме того, может проводиться самостоятельная работа (подготовка) по изучению учебно-методической литературы.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351091">
        <w:t>старший</w:t>
      </w:r>
      <w:proofErr w:type="gramEnd"/>
      <w:r w:rsidRPr="00351091">
        <w:t xml:space="preserve"> группы, желательно, из числа офицеров запаса, ветеранов гражданской обороны, государственной противопожарной службы или активистов.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lastRenderedPageBreak/>
        <w:t>2.5.</w:t>
      </w:r>
      <w:r w:rsidRPr="00351091">
        <w:tab/>
        <w:t>Основными формами занятий являются: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2.5.1.</w:t>
      </w:r>
      <w:r w:rsidRPr="00351091">
        <w:tab/>
        <w:t>Практические занятия.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2.5.2.</w:t>
      </w:r>
      <w:r w:rsidRPr="00351091">
        <w:tab/>
        <w:t>Уроки вопросов и ответов.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2.5.3.</w:t>
      </w:r>
      <w:r w:rsidRPr="00351091">
        <w:tab/>
        <w:t>Дискуссии.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2.5.4.</w:t>
      </w:r>
      <w:r w:rsidRPr="00351091">
        <w:tab/>
        <w:t>Встречи с участниками ликвидации последствий чрезвычайных ситуаций, руководящим составом, ветеранами гражданской обороны и государственной противопожарной службы.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2.5.6.</w:t>
      </w:r>
      <w:r w:rsidRPr="00351091">
        <w:tab/>
        <w:t>Просмотр фото- и видеоматериалов.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2.6.</w:t>
      </w:r>
      <w:r w:rsidRPr="00351091">
        <w:tab/>
        <w:t>Большую часть учебного времени следует отводить на проведение практических занятий и тренировок, в ходе которых отрабатывать действия по сигналам экстренного оповещения, изучение правил пользования средствами индивидуальной и коллективной защиты, эвакуационным мероприятиям.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2.7.</w:t>
      </w:r>
      <w:r w:rsidRPr="00351091">
        <w:tab/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пользованию средствами индивидуальной и коллективной защиты, первичными средствами пожаротушения.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2.8.</w:t>
      </w:r>
      <w:r w:rsidRPr="00351091">
        <w:tab/>
        <w:t xml:space="preserve">Неработающее население, прошедшее </w:t>
      </w:r>
      <w:proofErr w:type="gramStart"/>
      <w:r w:rsidRPr="00351091">
        <w:t>обучение по программе</w:t>
      </w:r>
      <w:proofErr w:type="gramEnd"/>
      <w:r w:rsidRPr="00351091">
        <w:t>, в следующем году может привлекаться (частично или полностью) на учения, проводимые по месту жительства организациями, управляющими многоквартирными домами.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2.9.</w:t>
      </w:r>
      <w:r w:rsidRPr="00351091">
        <w:tab/>
        <w:t>Для проведения занятий и консультаций привлекаются сотрудники учебно-консультационных пунктов, прошедшие подготовку в государственном образовательном бюджетном учреждении дополнительного профессионального образования Ярославской области "Учебно-методический центр по гражданской обороне и чрезвычайным ситуациям", инспекторы государственного пожарного надзора. Занятия по медицинским темам и психологической подготовке могут проводить работники учреждений здравоохранения и психологи.</w:t>
      </w:r>
    </w:p>
    <w:p w:rsidR="00351091" w:rsidRPr="00351091" w:rsidRDefault="00351091" w:rsidP="00351091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351091">
        <w:t>2.10.</w:t>
      </w:r>
      <w:r w:rsidRPr="00351091">
        <w:tab/>
        <w:t>В результате обучения неработающее население должно:</w:t>
      </w:r>
    </w:p>
    <w:p w:rsidR="00351091" w:rsidRPr="00351091" w:rsidRDefault="00351091" w:rsidP="0035109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351091">
        <w:t>2.10.1.</w:t>
      </w:r>
      <w:r w:rsidRPr="00351091">
        <w:tab/>
        <w:t>Знать:</w:t>
      </w:r>
    </w:p>
    <w:p w:rsidR="00351091" w:rsidRPr="00351091" w:rsidRDefault="00351091" w:rsidP="003510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</w:t>
      </w:r>
      <w:r w:rsidRPr="00351091">
        <w:tab/>
        <w:t>информацию о возможных чрезвычайных ситуациях в районе проживания, местах укрытия и маршрутах следования к ним, об адресах пунктов выдачи средств индивидуальной защиты и о порядке эвакуации;</w:t>
      </w:r>
    </w:p>
    <w:p w:rsidR="00351091" w:rsidRPr="00351091" w:rsidRDefault="00351091" w:rsidP="003510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</w:t>
      </w:r>
      <w:r w:rsidRPr="00351091">
        <w:tab/>
        <w:t>задачи, мероприятия, возможности гражданской обороны и Единой государственной системы предупреждения и ликвидации чрезвычайных ситуаций (далее - РСЧС) в обеспечении безопасности граждан от опасностей, возникающих при военных конфликтах или вследствие этих конфликтов и при чрезвычайных ситуациях;</w:t>
      </w:r>
    </w:p>
    <w:p w:rsidR="00351091" w:rsidRPr="00351091" w:rsidRDefault="00351091" w:rsidP="003510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</w:t>
      </w:r>
      <w:r w:rsidRPr="00351091">
        <w:tab/>
        <w:t>основные принципы, способы и средства защиты от чрезвычайных ситуаций мирного и военного времени и порядок действий при их возникновении;</w:t>
      </w:r>
    </w:p>
    <w:p w:rsidR="00351091" w:rsidRPr="00351091" w:rsidRDefault="00351091" w:rsidP="003510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351091">
        <w:t>-основные требования пожарной безопасности в быту;</w:t>
      </w:r>
      <w:proofErr w:type="gramEnd"/>
    </w:p>
    <w:p w:rsidR="00351091" w:rsidRPr="00351091" w:rsidRDefault="00351091" w:rsidP="003510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 основные действия при угрозе возможных террористических актов.</w:t>
      </w:r>
    </w:p>
    <w:p w:rsidR="00351091" w:rsidRPr="00351091" w:rsidRDefault="00351091" w:rsidP="0035109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351091">
        <w:t>2.10.2.</w:t>
      </w:r>
      <w:r w:rsidRPr="00351091">
        <w:tab/>
        <w:t>Уметь: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</w:t>
      </w:r>
      <w:r w:rsidRPr="00351091">
        <w:tab/>
        <w:t>практически выполнять основные мероприятия защиты от опасностей, возникающих при военных конфликтах или вследствие этих конфликтов, чрезвычайных ситуаций природного и техногенного характера, а также в случае пожара;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-умело действовать по сигналам оповещения;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 правильно действовать при угрозе или возникновении террористических актов;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 уверенно действовать при угрозе и возникновении негативных и опасных факторов бытового характера;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 пользоваться средствами индивидуальной и коллективной защиты;</w:t>
      </w:r>
    </w:p>
    <w:p w:rsidR="00351091" w:rsidRPr="00351091" w:rsidRDefault="00351091" w:rsidP="0035109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51091">
        <w:t>- оказывать первую доврачебную медицинскую помощь в чрезвычайных ситуациях.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20"/>
        <w:jc w:val="both"/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left="-142" w:right="-144"/>
        <w:jc w:val="center"/>
        <w:outlineLvl w:val="1"/>
      </w:pPr>
      <w:r w:rsidRPr="00351091">
        <w:lastRenderedPageBreak/>
        <w:t>3. Рекомендуемые тематика, методы и количество часов учебных занятий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74"/>
        <w:gridCol w:w="2100"/>
        <w:gridCol w:w="1170"/>
      </w:tblGrid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№</w:t>
            </w:r>
          </w:p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тем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Наименование тем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Метод обучения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Количество</w:t>
            </w:r>
          </w:p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часов</w:t>
            </w:r>
          </w:p>
        </w:tc>
      </w:tr>
    </w:tbl>
    <w:p w:rsidR="00351091" w:rsidRPr="00351091" w:rsidRDefault="00351091" w:rsidP="00351091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74"/>
        <w:gridCol w:w="2100"/>
        <w:gridCol w:w="1170"/>
      </w:tblGrid>
      <w:tr w:rsidR="00351091" w:rsidRPr="00351091" w:rsidTr="00351091">
        <w:trPr>
          <w:trHeight w:val="97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4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 xml:space="preserve">Комплексная система экстренного оповещения населения об опасностях, возникающих при военных конфликтах или вследствие этих конфликтов, а также об угрозе возникновения </w:t>
            </w:r>
            <w:proofErr w:type="gramStart"/>
            <w:r w:rsidRPr="00351091">
              <w:t>или</w:t>
            </w:r>
            <w:proofErr w:type="gramEnd"/>
            <w:r w:rsidRPr="00351091">
              <w:t xml:space="preserve"> о возникновении чрезвычайных ситуаций природного и техногенного характера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Действия населения при стихийных бедствиях, авариях, катастрофах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Просмотр учебного фильма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Радиационное загрязнение местности. Действия населения в зоне радиоактивного заражения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Химически опасные вещества (аммиак, хлор, ртуть). Действия населения в зоне химического заражения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Средства индивидуальной и коллективной защиты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Практическое занятие с просмотром учебного фильма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2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Организация и порядок использования защитных сооружений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Повышение защитных свойств дома (квартиры) от проникновения радиационной пыли и ядовитых веществ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Защита населения путем эвакуации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Выполнение противопожарных мероприятий. Локализация и тушение пожаров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Практическое занятие с просмотром учебного фильма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Медицинские средства индивидуальной защиты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Оказание само и взаимопомощи при ранениях, кровотечениях, переломах, ожогах. Основы ухода за больными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Практическое занятие с просмотром учебного фильма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Обязанности взрослого населения по защите детей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lastRenderedPageBreak/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Защита продуктов питания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Правила поведения при угрозе или возникновении террористических актов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</w:pPr>
            <w:r w:rsidRPr="00351091"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</w:t>
            </w:r>
          </w:p>
        </w:tc>
      </w:tr>
      <w:tr w:rsidR="00351091" w:rsidRPr="00351091" w:rsidTr="0035109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</w:pPr>
            <w:r w:rsidRPr="00351091">
              <w:t>Итого: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ind w:firstLine="52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1" w:rsidRPr="00351091" w:rsidRDefault="00351091" w:rsidP="00351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091">
              <w:t>15</w:t>
            </w:r>
          </w:p>
        </w:tc>
      </w:tr>
    </w:tbl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20"/>
        <w:jc w:val="both"/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  <w:r w:rsidRPr="00351091">
        <w:t>4. Содержание тем занятий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 xml:space="preserve">Тема 1. Комплексная система экстренного оповещения населения об опасностях, возникающих при военных конфликтах или вследствие этих конфликтов, а также об угрозе возникновения </w:t>
      </w:r>
      <w:proofErr w:type="gramStart"/>
      <w:r w:rsidRPr="00351091">
        <w:t>или</w:t>
      </w:r>
      <w:proofErr w:type="gramEnd"/>
      <w:r w:rsidRPr="00351091">
        <w:t xml:space="preserve"> о возникновении чрезвычайных ситуаций природного и техногенного характера.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Принципы построения и использования системы централизованного оповещения, комплексная система экстренного оповещения населения. Средства и порядок экстренного оповещения населения. Действия населения по предупредительному сигналу «Внимание всем!».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Единый телефон вызова экстренных служб «112».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2. Действия населения при стихийных бедствиях, авариях, катастрофах.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Понятие об опасном природном и техногенном явлении. Стихийные бедствия и источники чрезвычайных ситуаций природного и техногенного характера.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Действия населения при оповещении о возникновении стихийного бедствия, аварии или катастрофы, во время их возникновения и после их окончания.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3. Радиационное загрязнение местности. Действия населения в зоне радиоактивного заражения.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Последствия радиационных аварий. Виды радиационного воздействия на людей и животных. Классификация возможных последствий облучения людей.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4. Химически опасные вещества (аммиак, хлор, ртуть). Действия населения в зоне химического заражения.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51091">
        <w:t>Аварийно</w:t>
      </w:r>
      <w:proofErr w:type="spellEnd"/>
      <w:r w:rsidRPr="00351091">
        <w:t xml:space="preserve"> химически опасные вещества (аммиак, хлор, ртуть). Действия населения в зоне химического заражения.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 xml:space="preserve">Классификация </w:t>
      </w:r>
      <w:proofErr w:type="spellStart"/>
      <w:r w:rsidRPr="00351091">
        <w:t>аварийно</w:t>
      </w:r>
      <w:proofErr w:type="spellEnd"/>
      <w:r w:rsidRPr="00351091">
        <w:t xml:space="preserve"> химически опасных веществ по характеру воздействия на организм человека. Действия населения при: оповещении об аварии на химически опасном объекте, эвакуации или невозможности эвакуации, при выходе из зоны заражения. Неотложная помощь при поражении </w:t>
      </w:r>
      <w:proofErr w:type="spellStart"/>
      <w:r w:rsidRPr="00351091">
        <w:t>аварийно</w:t>
      </w:r>
      <w:proofErr w:type="spellEnd"/>
      <w:r w:rsidRPr="00351091">
        <w:t xml:space="preserve"> химически опасными веществами.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5. Средства индивидуальной и коллективной защиты.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Средства индивидуальной защиты органов дыхания. Гражданские и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Простейшие средства индивидуальной защиты кожи, их назначение и классификация. Элементы герметизации одежды.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6. Организация и порядок использования защитных сооружений.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 xml:space="preserve">Классификация защитных сооружений. Убежища и их основные элементы. Противорадиационные укрытия, их назначение. Простейшие укрытия, их оборудование </w:t>
      </w:r>
      <w:r w:rsidRPr="00351091">
        <w:lastRenderedPageBreak/>
        <w:t>и использование. Организация и порядок пребывания в защитных сооружениях.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7. Повышение защитных свойств дома (квартиры) от проникновения радиационной пыли и ядовитых веществ.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Основные способы повышения защитных свойств помещений. Места герметизации жилого дома (квартиры).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8. Защита населения путем эвакуации.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Эвакуация и ее цели. Принципы и способы эвакуации. Порядок проведения эвакуации. Понятие «рассредоточение».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Назначение и организация работы сборного эвакуационного пункта (СЭП), пункта временного размещения (ПВР).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9. Выполнение противопожарных мероприятий. Локализация и тушение пожаров.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51091">
        <w:t>Основные требования пожарной безопасности в быту.</w:t>
      </w:r>
      <w:proofErr w:type="gramEnd"/>
      <w:r w:rsidRPr="00351091">
        <w:t xml:space="preserve"> Правила обращения с бытовыми приборами и электроинструментом.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Система оповещения и инструкция по действиям населения при пожаре. План (схема) эвакуации. Действия при: обнаружении задымления или возгорания, оповещении о пожаре и эвакуации.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Обязанности граждан по соблюдению правил пожарной безопасности. Ответственность за нарушения требований пожарной безопасности.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Технические средства пожаротушения. Действия населения по предупреждению пожара. Порядок применения первичных средств пожаротушения.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10. Медицинские средства индивидуальной защиты.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Медицинские средства индивидуальной защиты. Индивидуальные противохимические пакеты. Назначение и порядок пользования ими.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11. Оказание само и взаимопомощи при ранениях, кровотечениях, переломах, ожогах. Основы ухода за больными.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Первая помощь при переломах. Способы и правила транспортировки и переноски пострадавших.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Правила оказания помощи утопающему.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Основы ухода за больными. Состав домашней медицинской аптечки.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12. Обязанности взрослого населения по защите детей.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Ответственность родителей и государства за воспитание детей, состояние их здоровья, за физическое, психическое, духовное и нравственное развитие, за умение детей действовать в экстремальных ситуациях.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Тема 13. Защита продуктов питания и воды от заражения радиоактивными, отравляющими веществами и бактериальными средствами.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Способы защиты продуктов питания и воды от заражения радиоактивными, отравляющими веществами и бактериальными средствами.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09"/>
        <w:jc w:val="both"/>
      </w:pPr>
      <w:r w:rsidRPr="00351091">
        <w:t>Способы герметизации. Правила вентиляции помещений.</w:t>
      </w:r>
    </w:p>
    <w:p w:rsidR="00351091" w:rsidRPr="00351091" w:rsidRDefault="00351091" w:rsidP="00351091">
      <w:pPr>
        <w:ind w:firstLine="709"/>
        <w:jc w:val="both"/>
      </w:pPr>
      <w:r w:rsidRPr="00351091">
        <w:t xml:space="preserve">Тема 14. Правила поведения при угрозе или возникновении террористических актов. </w:t>
      </w:r>
      <w:r w:rsidRPr="00351091">
        <w:rPr>
          <w:shd w:val="clear" w:color="auto" w:fill="FFFFFF"/>
        </w:rPr>
        <w:t xml:space="preserve">Признаки подготовки террористических актов. Способы защиты </w:t>
      </w:r>
      <w:r w:rsidRPr="00351091">
        <w:t xml:space="preserve"> в условиях угрозы совершения или при совершении террористического акта.                                      </w:t>
      </w: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245" w:tblpY="16"/>
        <w:tblOverlap w:val="never"/>
        <w:tblW w:w="4297" w:type="dxa"/>
        <w:tblLook w:val="04A0" w:firstRow="1" w:lastRow="0" w:firstColumn="1" w:lastColumn="0" w:noHBand="0" w:noVBand="1"/>
      </w:tblPr>
      <w:tblGrid>
        <w:gridCol w:w="4297"/>
      </w:tblGrid>
      <w:tr w:rsidR="00351091" w:rsidRPr="00351091" w:rsidTr="00351091">
        <w:trPr>
          <w:trHeight w:val="1258"/>
        </w:trPr>
        <w:tc>
          <w:tcPr>
            <w:tcW w:w="4297" w:type="dxa"/>
          </w:tcPr>
          <w:p w:rsidR="00351091" w:rsidRPr="00351091" w:rsidRDefault="00351091" w:rsidP="00351091">
            <w:pPr>
              <w:ind w:right="112"/>
            </w:pPr>
            <w:r>
              <w:lastRenderedPageBreak/>
              <w:t xml:space="preserve">      </w:t>
            </w:r>
            <w:r w:rsidRPr="00351091">
              <w:t>Приложение 3</w:t>
            </w:r>
          </w:p>
          <w:p w:rsidR="00351091" w:rsidRPr="00351091" w:rsidRDefault="00351091" w:rsidP="00351091">
            <w:pPr>
              <w:ind w:right="-71"/>
            </w:pPr>
            <w:r w:rsidRPr="00351091">
              <w:t xml:space="preserve">      к постановлению Администрации     </w:t>
            </w:r>
          </w:p>
          <w:p w:rsidR="00351091" w:rsidRPr="00351091" w:rsidRDefault="00351091" w:rsidP="00351091">
            <w:pPr>
              <w:ind w:right="-71"/>
            </w:pPr>
            <w:r w:rsidRPr="00351091">
              <w:t xml:space="preserve">      Борисоглебского муниципального     </w:t>
            </w:r>
          </w:p>
          <w:p w:rsidR="00351091" w:rsidRPr="00351091" w:rsidRDefault="00351091" w:rsidP="00351091">
            <w:pPr>
              <w:ind w:right="-71"/>
            </w:pPr>
            <w:r w:rsidRPr="00351091">
              <w:t xml:space="preserve">      района Ярославской области</w:t>
            </w:r>
          </w:p>
          <w:p w:rsidR="00351091" w:rsidRPr="00351091" w:rsidRDefault="00351091" w:rsidP="00351091">
            <w:pPr>
              <w:ind w:right="-71"/>
            </w:pPr>
            <w:r w:rsidRPr="00351091">
              <w:t xml:space="preserve">      от 06.08.2024  № п-0636</w:t>
            </w:r>
          </w:p>
        </w:tc>
      </w:tr>
    </w:tbl>
    <w:p w:rsidR="00351091" w:rsidRPr="00351091" w:rsidRDefault="00351091" w:rsidP="00351091">
      <w:pPr>
        <w:ind w:left="5670"/>
        <w:jc w:val="both"/>
      </w:pPr>
    </w:p>
    <w:p w:rsidR="00351091" w:rsidRPr="00351091" w:rsidRDefault="00351091" w:rsidP="00351091">
      <w:pPr>
        <w:ind w:left="5670"/>
        <w:jc w:val="both"/>
      </w:pPr>
    </w:p>
    <w:p w:rsidR="00351091" w:rsidRPr="00351091" w:rsidRDefault="00351091" w:rsidP="00351091">
      <w:pPr>
        <w:jc w:val="center"/>
        <w:rPr>
          <w:b/>
        </w:rPr>
      </w:pPr>
    </w:p>
    <w:p w:rsidR="00351091" w:rsidRPr="00351091" w:rsidRDefault="00351091" w:rsidP="00351091">
      <w:pPr>
        <w:jc w:val="center"/>
        <w:rPr>
          <w:b/>
        </w:rPr>
      </w:pPr>
    </w:p>
    <w:p w:rsidR="00351091" w:rsidRPr="00351091" w:rsidRDefault="00351091" w:rsidP="00351091">
      <w:pPr>
        <w:jc w:val="center"/>
        <w:rPr>
          <w:b/>
        </w:rPr>
      </w:pPr>
    </w:p>
    <w:p w:rsidR="00351091" w:rsidRPr="00351091" w:rsidRDefault="00351091" w:rsidP="00351091">
      <w:pPr>
        <w:jc w:val="center"/>
        <w:rPr>
          <w:b/>
        </w:rPr>
      </w:pPr>
    </w:p>
    <w:p w:rsidR="00351091" w:rsidRPr="00351091" w:rsidRDefault="00351091" w:rsidP="00351091">
      <w:pPr>
        <w:jc w:val="right"/>
      </w:pPr>
      <w:r w:rsidRPr="00351091">
        <w:t>Список</w:t>
      </w:r>
    </w:p>
    <w:p w:rsidR="00351091" w:rsidRPr="00351091" w:rsidRDefault="00351091" w:rsidP="00351091">
      <w:pPr>
        <w:jc w:val="center"/>
      </w:pPr>
      <w:r w:rsidRPr="00351091">
        <w:t xml:space="preserve">учебно-консультационных пунктов по гражданской обороне и чрезвычайным ситуациям для обучения неработающего населения </w:t>
      </w:r>
    </w:p>
    <w:p w:rsidR="00351091" w:rsidRPr="00351091" w:rsidRDefault="00351091" w:rsidP="00351091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696"/>
        <w:gridCol w:w="3964"/>
      </w:tblGrid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№</w:t>
            </w:r>
          </w:p>
          <w:p w:rsidR="00351091" w:rsidRPr="00351091" w:rsidRDefault="00351091" w:rsidP="00351091">
            <w:pPr>
              <w:jc w:val="center"/>
            </w:pPr>
            <w:r w:rsidRPr="00351091">
              <w:t>УКП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Место размещения учебно-консультационного пункта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Адрес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3</w:t>
            </w:r>
          </w:p>
        </w:tc>
      </w:tr>
      <w:tr w:rsidR="00351091" w:rsidRPr="00351091" w:rsidTr="003510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Андреевское сельское поселение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Администрация Андреевского сельского поселения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д. Андреевское, ул. Мира, д.2</w:t>
            </w:r>
          </w:p>
        </w:tc>
      </w:tr>
      <w:tr w:rsidR="00351091" w:rsidRPr="00351091" w:rsidTr="003510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Борисоглебское сельское поселение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Администрация Борисоглебского  сельского поселения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 xml:space="preserve">п. Борисоглебский, </w:t>
            </w:r>
          </w:p>
          <w:p w:rsidR="00351091" w:rsidRPr="00351091" w:rsidRDefault="00351091" w:rsidP="00351091">
            <w:pPr>
              <w:jc w:val="both"/>
            </w:pPr>
            <w:r w:rsidRPr="00351091">
              <w:t>ул. Красноармейская, д.8</w:t>
            </w:r>
          </w:p>
        </w:tc>
      </w:tr>
      <w:tr w:rsidR="00351091" w:rsidRPr="00351091" w:rsidTr="003510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Вощажниковское сельское поселение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Администрация Вощажниковского сельского поселения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 xml:space="preserve">с. Вощажниково, ул. Советская, </w:t>
            </w:r>
          </w:p>
          <w:p w:rsidR="00351091" w:rsidRPr="00351091" w:rsidRDefault="00351091" w:rsidP="00351091">
            <w:pPr>
              <w:jc w:val="both"/>
            </w:pPr>
            <w:r w:rsidRPr="00351091">
              <w:t>д. 50</w:t>
            </w:r>
          </w:p>
        </w:tc>
      </w:tr>
      <w:tr w:rsidR="00351091" w:rsidRPr="00351091" w:rsidTr="003510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Высоковское сельское поселение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proofErr w:type="spellStart"/>
            <w:r w:rsidRPr="00351091">
              <w:t>Высоковский</w:t>
            </w:r>
            <w:proofErr w:type="spellEnd"/>
            <w:r w:rsidRPr="00351091">
              <w:t xml:space="preserve"> СДК (помещение администрации Высоковского сельского поселения)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 xml:space="preserve">с. Высоково, ул. </w:t>
            </w:r>
            <w:proofErr w:type="gramStart"/>
            <w:r w:rsidRPr="00351091">
              <w:t>Липовая</w:t>
            </w:r>
            <w:proofErr w:type="gramEnd"/>
            <w:r w:rsidRPr="00351091">
              <w:t>, д.2</w:t>
            </w:r>
          </w:p>
        </w:tc>
      </w:tr>
      <w:tr w:rsidR="00351091" w:rsidRPr="00351091" w:rsidTr="0035109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Инальцинское сельское поселение</w:t>
            </w:r>
          </w:p>
        </w:tc>
      </w:tr>
      <w:tr w:rsidR="00351091" w:rsidRPr="00351091" w:rsidTr="0035109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center"/>
            </w:pPr>
            <w:r w:rsidRPr="00351091">
              <w:t>5.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Администрация Инальцинского сельского поселения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1" w:rsidRPr="00351091" w:rsidRDefault="00351091" w:rsidP="00351091">
            <w:pPr>
              <w:jc w:val="both"/>
            </w:pPr>
            <w:r w:rsidRPr="00351091">
              <w:t>д. Инальцино, ул. Новая, д. 21</w:t>
            </w:r>
          </w:p>
        </w:tc>
      </w:tr>
    </w:tbl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4536"/>
        <w:jc w:val="both"/>
        <w:rPr>
          <w:sz w:val="28"/>
          <w:szCs w:val="28"/>
        </w:rPr>
      </w:pPr>
    </w:p>
    <w:p w:rsidR="00351091" w:rsidRPr="00351091" w:rsidRDefault="00351091" w:rsidP="00351091">
      <w:pPr>
        <w:tabs>
          <w:tab w:val="left" w:pos="8383"/>
        </w:tabs>
        <w:ind w:right="-2"/>
        <w:rPr>
          <w:sz w:val="28"/>
          <w:szCs w:val="28"/>
        </w:rPr>
      </w:pPr>
      <w:r w:rsidRPr="00351091">
        <w:rPr>
          <w:sz w:val="28"/>
          <w:szCs w:val="28"/>
        </w:rPr>
        <w:lastRenderedPageBreak/>
        <w:tab/>
      </w:r>
    </w:p>
    <w:p w:rsidR="00351091" w:rsidRPr="00351091" w:rsidRDefault="00351091" w:rsidP="00351091">
      <w:pPr>
        <w:ind w:right="-2"/>
        <w:jc w:val="center"/>
      </w:pPr>
      <w:r>
        <w:t xml:space="preserve">                                                          </w:t>
      </w:r>
      <w:r w:rsidRPr="00351091">
        <w:t xml:space="preserve">Приложение 4                                                                                          </w:t>
      </w:r>
    </w:p>
    <w:p w:rsidR="00351091" w:rsidRPr="00351091" w:rsidRDefault="00351091" w:rsidP="00351091">
      <w:pPr>
        <w:tabs>
          <w:tab w:val="left" w:pos="5812"/>
        </w:tabs>
        <w:ind w:right="-2"/>
        <w:jc w:val="center"/>
      </w:pPr>
      <w:r w:rsidRPr="00351091">
        <w:t xml:space="preserve">                                                                                          к постановлению Администрации     </w:t>
      </w:r>
    </w:p>
    <w:p w:rsidR="00351091" w:rsidRPr="00351091" w:rsidRDefault="00351091" w:rsidP="00351091">
      <w:pPr>
        <w:ind w:right="-2"/>
        <w:jc w:val="center"/>
      </w:pPr>
      <w:r w:rsidRPr="00351091">
        <w:t xml:space="preserve">                                                                                           Борисоглебского муниципального     </w:t>
      </w:r>
    </w:p>
    <w:p w:rsidR="00351091" w:rsidRPr="00351091" w:rsidRDefault="00351091" w:rsidP="00351091">
      <w:pPr>
        <w:tabs>
          <w:tab w:val="left" w:pos="5812"/>
        </w:tabs>
        <w:ind w:right="-71"/>
        <w:jc w:val="center"/>
      </w:pPr>
      <w:r w:rsidRPr="00351091">
        <w:t xml:space="preserve">                                                                                 района Ярославской области</w:t>
      </w:r>
    </w:p>
    <w:p w:rsidR="00351091" w:rsidRPr="00351091" w:rsidRDefault="00351091" w:rsidP="00351091">
      <w:pPr>
        <w:tabs>
          <w:tab w:val="left" w:pos="5812"/>
        </w:tabs>
        <w:ind w:right="-71"/>
        <w:jc w:val="center"/>
      </w:pPr>
      <w:r w:rsidRPr="00351091">
        <w:t xml:space="preserve">                                            </w:t>
      </w:r>
      <w:r>
        <w:t xml:space="preserve">                             </w:t>
      </w:r>
      <w:r w:rsidRPr="00351091">
        <w:t>от 06.08.2024  № п-0636</w:t>
      </w:r>
    </w:p>
    <w:p w:rsidR="00351091" w:rsidRPr="00351091" w:rsidRDefault="00351091" w:rsidP="00351091">
      <w:pPr>
        <w:tabs>
          <w:tab w:val="left" w:pos="5812"/>
        </w:tabs>
        <w:ind w:right="-71"/>
        <w:jc w:val="center"/>
      </w:pPr>
    </w:p>
    <w:p w:rsidR="00351091" w:rsidRPr="00351091" w:rsidRDefault="00351091" w:rsidP="00351091">
      <w:pPr>
        <w:suppressAutoHyphens/>
        <w:jc w:val="center"/>
        <w:rPr>
          <w:iCs/>
          <w:lang w:eastAsia="zh-CN"/>
        </w:rPr>
      </w:pPr>
      <w:r w:rsidRPr="00351091">
        <w:rPr>
          <w:iCs/>
          <w:lang w:eastAsia="zh-CN"/>
        </w:rPr>
        <w:t>Перечень филиалов учреждений</w:t>
      </w:r>
    </w:p>
    <w:p w:rsidR="00351091" w:rsidRPr="00351091" w:rsidRDefault="00351091" w:rsidP="00351091">
      <w:pPr>
        <w:suppressAutoHyphens/>
        <w:jc w:val="center"/>
        <w:rPr>
          <w:iCs/>
          <w:lang w:eastAsia="zh-CN"/>
        </w:rPr>
      </w:pPr>
      <w:proofErr w:type="gramStart"/>
      <w:r w:rsidRPr="00351091">
        <w:rPr>
          <w:iCs/>
          <w:lang w:eastAsia="zh-CN"/>
        </w:rPr>
        <w:t>создающих</w:t>
      </w:r>
      <w:proofErr w:type="gramEnd"/>
      <w:r w:rsidRPr="00351091">
        <w:rPr>
          <w:iCs/>
          <w:lang w:eastAsia="zh-CN"/>
        </w:rPr>
        <w:t xml:space="preserve"> информационно-справочные стенды</w:t>
      </w:r>
    </w:p>
    <w:p w:rsidR="00351091" w:rsidRPr="00351091" w:rsidRDefault="00351091" w:rsidP="00351091">
      <w:pPr>
        <w:suppressAutoHyphens/>
        <w:jc w:val="center"/>
        <w:rPr>
          <w:iCs/>
          <w:lang w:eastAsia="zh-CN"/>
        </w:rPr>
      </w:pPr>
    </w:p>
    <w:tbl>
      <w:tblPr>
        <w:tblW w:w="94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542"/>
        <w:gridCol w:w="5101"/>
      </w:tblGrid>
      <w:tr w:rsidR="00351091" w:rsidRPr="00351091" w:rsidTr="003510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pPr>
              <w:tabs>
                <w:tab w:val="left" w:pos="5559"/>
              </w:tabs>
              <w:suppressAutoHyphens/>
              <w:ind w:left="-1668" w:firstLine="1668"/>
              <w:jc w:val="center"/>
              <w:rPr>
                <w:bCs/>
                <w:iCs/>
                <w:lang w:eastAsia="zh-CN"/>
              </w:rPr>
            </w:pPr>
            <w:r w:rsidRPr="00351091">
              <w:rPr>
                <w:bCs/>
                <w:iCs/>
                <w:lang w:eastAsia="zh-CN"/>
              </w:rPr>
              <w:t>№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ind w:left="-1668" w:firstLine="1668"/>
              <w:jc w:val="center"/>
              <w:rPr>
                <w:bCs/>
                <w:iCs/>
                <w:lang w:eastAsia="zh-CN"/>
              </w:rPr>
            </w:pPr>
            <w:proofErr w:type="gramStart"/>
            <w:r w:rsidRPr="00351091">
              <w:rPr>
                <w:bCs/>
                <w:iCs/>
                <w:lang w:eastAsia="zh-CN"/>
              </w:rPr>
              <w:t>п</w:t>
            </w:r>
            <w:proofErr w:type="gramEnd"/>
            <w:r w:rsidRPr="00351091">
              <w:rPr>
                <w:bCs/>
                <w:iCs/>
                <w:lang w:eastAsia="zh-C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>Организация, создающая уголок по ГОЧС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pPr>
              <w:tabs>
                <w:tab w:val="left" w:pos="5559"/>
              </w:tabs>
              <w:suppressAutoHyphens/>
              <w:ind w:right="-533"/>
              <w:rPr>
                <w:iCs/>
                <w:lang w:eastAsia="zh-CN"/>
              </w:rPr>
            </w:pPr>
            <w:r w:rsidRPr="00351091">
              <w:t>Адреса организаций</w:t>
            </w:r>
            <w:r w:rsidRPr="00351091">
              <w:rPr>
                <w:bCs/>
                <w:iCs/>
                <w:lang w:eastAsia="zh-CN"/>
              </w:rPr>
              <w:t xml:space="preserve"> и контактные данные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rPr>
                <w:bCs/>
                <w:iCs/>
                <w:lang w:eastAsia="zh-CN"/>
              </w:rPr>
            </w:pP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rPr>
                <w:bCs/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8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jc w:val="center"/>
            </w:pPr>
          </w:p>
          <w:p w:rsidR="00351091" w:rsidRPr="00351091" w:rsidRDefault="00351091" w:rsidP="00351091">
            <w:pPr>
              <w:jc w:val="center"/>
            </w:pPr>
            <w:r w:rsidRPr="00351091">
              <w:t>1.</w:t>
            </w:r>
          </w:p>
          <w:p w:rsidR="00351091" w:rsidRPr="00351091" w:rsidRDefault="00351091" w:rsidP="00351091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r w:rsidRPr="00351091">
              <w:t>МУК «Борисоглебский РКДЦ»</w:t>
            </w:r>
          </w:p>
          <w:p w:rsidR="00351091" w:rsidRPr="00351091" w:rsidRDefault="00351091" w:rsidP="00351091">
            <w:pPr>
              <w:tabs>
                <w:tab w:val="left" w:pos="434"/>
                <w:tab w:val="left" w:pos="5559"/>
              </w:tabs>
              <w:suppressAutoHyphens/>
              <w:snapToGrid w:val="0"/>
              <w:ind w:left="-675" w:firstLine="959"/>
              <w:rPr>
                <w:iCs/>
                <w:lang w:eastAsia="zh-CN"/>
              </w:rPr>
            </w:pPr>
          </w:p>
          <w:p w:rsidR="00351091" w:rsidRPr="00351091" w:rsidRDefault="00351091" w:rsidP="00351091">
            <w:pPr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pPr>
              <w:rPr>
                <w:iCs/>
              </w:rPr>
            </w:pPr>
            <w:r w:rsidRPr="00351091">
              <w:t xml:space="preserve">152 170, п. Борисоглебский ул. </w:t>
            </w:r>
            <w:proofErr w:type="gramStart"/>
            <w:r w:rsidRPr="00351091">
              <w:t>Первомайская</w:t>
            </w:r>
            <w:proofErr w:type="gramEnd"/>
            <w:r w:rsidRPr="00351091">
              <w:t>, д. 4а, тел.:8 (48539) 2-13</w:t>
            </w:r>
            <w:r w:rsidRPr="00351091">
              <w:rPr>
                <w:iCs/>
              </w:rPr>
              <w:t xml:space="preserve">-04, </w:t>
            </w:r>
          </w:p>
          <w:p w:rsidR="00351091" w:rsidRPr="00351091" w:rsidRDefault="00351091" w:rsidP="00351091">
            <w:pPr>
              <w:rPr>
                <w:iCs/>
                <w:lang w:eastAsia="zh-CN"/>
              </w:rPr>
            </w:pPr>
            <w:r w:rsidRPr="00351091">
              <w:rPr>
                <w:iCs/>
              </w:rPr>
              <w:t xml:space="preserve">8 (48539) 2-15-91 </w:t>
            </w:r>
          </w:p>
        </w:tc>
      </w:tr>
      <w:tr w:rsidR="00351091" w:rsidRPr="00351091" w:rsidTr="003510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Алешкинский</w:t>
            </w:r>
            <w:proofErr w:type="spellEnd"/>
            <w:r w:rsidRPr="00351091">
              <w:t xml:space="preserve"> СДК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 xml:space="preserve">152 192, Борисоглебский р-н, д. </w:t>
            </w:r>
            <w:proofErr w:type="gramStart"/>
            <w:r w:rsidRPr="00351091">
              <w:t>Алешкино</w:t>
            </w:r>
            <w:proofErr w:type="gramEnd"/>
            <w:r w:rsidRPr="00351091">
              <w:t>, д.72</w:t>
            </w:r>
          </w:p>
          <w:p w:rsidR="00351091" w:rsidRPr="00351091" w:rsidRDefault="00351091" w:rsidP="00351091">
            <w:r w:rsidRPr="00351091">
              <w:t>тел.: 8 (48539) 4-53-34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  <w:r w:rsidRPr="00351091">
              <w:t>Андреевский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 xml:space="preserve">152197, Борисоглебский р-н, д. Андреевское, ул. </w:t>
            </w:r>
            <w:proofErr w:type="gramStart"/>
            <w:r w:rsidRPr="00351091">
              <w:t>Крестьянская</w:t>
            </w:r>
            <w:proofErr w:type="gramEnd"/>
            <w:r w:rsidRPr="00351091">
              <w:t xml:space="preserve"> д.26</w:t>
            </w:r>
          </w:p>
          <w:p w:rsidR="00351091" w:rsidRPr="00351091" w:rsidRDefault="00351091" w:rsidP="00351091">
            <w:r w:rsidRPr="00351091">
              <w:t xml:space="preserve">тел.:8(48539)3-55-80  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4.</w:t>
            </w:r>
          </w:p>
          <w:p w:rsidR="00351091" w:rsidRPr="00351091" w:rsidRDefault="00351091" w:rsidP="00351091">
            <w:pPr>
              <w:suppressAutoHyphens/>
              <w:jc w:val="center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Березниковский</w:t>
            </w:r>
            <w:proofErr w:type="spellEnd"/>
            <w:r w:rsidRPr="00351091">
              <w:t xml:space="preserve">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 xml:space="preserve">152183,  Борисоглебский р-н, д. Березники ул. </w:t>
            </w:r>
            <w:proofErr w:type="gramStart"/>
            <w:r w:rsidRPr="00351091">
              <w:t>Транспортная</w:t>
            </w:r>
            <w:proofErr w:type="gramEnd"/>
            <w:r w:rsidRPr="00351091">
              <w:t xml:space="preserve"> д.2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  <w:r w:rsidRPr="00351091">
              <w:t xml:space="preserve">тел.:8 (48539) 3-71-83 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5.</w:t>
            </w:r>
          </w:p>
          <w:p w:rsidR="00351091" w:rsidRPr="00351091" w:rsidRDefault="00351091" w:rsidP="00351091">
            <w:pPr>
              <w:suppressAutoHyphens/>
              <w:ind w:left="360"/>
              <w:contextualSpacing/>
              <w:jc w:val="center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Варусовский</w:t>
            </w:r>
            <w:proofErr w:type="spellEnd"/>
            <w:r w:rsidRPr="00351091">
              <w:t xml:space="preserve"> СК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r w:rsidRPr="00351091">
              <w:t xml:space="preserve">152170, Борисоглебский р-н, д. </w:t>
            </w:r>
            <w:proofErr w:type="spellStart"/>
            <w:r w:rsidRPr="00351091">
              <w:t>Варусово</w:t>
            </w:r>
            <w:proofErr w:type="spellEnd"/>
            <w:r w:rsidRPr="00351091">
              <w:t>,  д. 5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r w:rsidRPr="00351091">
              <w:t>Вощажниковский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 xml:space="preserve">152174, Борисоглебский р-н, </w:t>
            </w:r>
          </w:p>
          <w:p w:rsidR="00351091" w:rsidRPr="00351091" w:rsidRDefault="00351091" w:rsidP="00351091">
            <w:r w:rsidRPr="00351091">
              <w:t xml:space="preserve">с. Вощажниково, ул. Советская, д.8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  <w:r w:rsidRPr="00351091">
              <w:t>тел.: 8 (48539) 3-35-07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7.</w:t>
            </w:r>
          </w:p>
          <w:p w:rsidR="00351091" w:rsidRPr="00351091" w:rsidRDefault="00351091" w:rsidP="00351091">
            <w:pPr>
              <w:suppressAutoHyphens/>
              <w:ind w:left="360"/>
              <w:contextualSpacing/>
              <w:jc w:val="center"/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Высоковский</w:t>
            </w:r>
            <w:proofErr w:type="spellEnd"/>
            <w:r w:rsidRPr="00351091">
              <w:t xml:space="preserve">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>152 194, Борисоглебский р-н,</w:t>
            </w:r>
          </w:p>
          <w:p w:rsidR="00351091" w:rsidRPr="00351091" w:rsidRDefault="00351091" w:rsidP="00351091">
            <w:r w:rsidRPr="00351091">
              <w:t xml:space="preserve">с. Высоково, ул. </w:t>
            </w:r>
            <w:proofErr w:type="gramStart"/>
            <w:r w:rsidRPr="00351091">
              <w:t>Липовая</w:t>
            </w:r>
            <w:proofErr w:type="gramEnd"/>
            <w:r w:rsidRPr="00351091">
              <w:t>, д.2,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  <w:r w:rsidRPr="00351091">
              <w:t>тел.: 8 (48539) 3-75-35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Инальцинский</w:t>
            </w:r>
            <w:proofErr w:type="spellEnd"/>
            <w:r w:rsidRPr="00351091">
              <w:t xml:space="preserve"> СДК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r w:rsidRPr="00351091">
              <w:t>152182, Борисоглебский р-н,</w:t>
            </w:r>
          </w:p>
          <w:p w:rsidR="00351091" w:rsidRPr="00351091" w:rsidRDefault="00351091" w:rsidP="00351091">
            <w:r w:rsidRPr="00351091">
              <w:t xml:space="preserve">д. Инальцино,  ул. Молодежная, д.6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Козинский</w:t>
            </w:r>
            <w:proofErr w:type="spellEnd"/>
            <w:r w:rsidRPr="00351091">
              <w:t xml:space="preserve">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r w:rsidRPr="00351091">
              <w:t>152195, Борисоглебский р-н,</w:t>
            </w:r>
          </w:p>
          <w:p w:rsidR="00351091" w:rsidRPr="00351091" w:rsidRDefault="00351091" w:rsidP="00351091">
            <w:pPr>
              <w:rPr>
                <w:iCs/>
                <w:lang w:eastAsia="zh-CN"/>
              </w:rPr>
            </w:pPr>
            <w:r w:rsidRPr="00351091">
              <w:rPr>
                <w:color w:val="000000"/>
              </w:rPr>
              <w:t xml:space="preserve">д. Козино ул. </w:t>
            </w:r>
            <w:proofErr w:type="gramStart"/>
            <w:r w:rsidRPr="00351091">
              <w:rPr>
                <w:color w:val="000000"/>
              </w:rPr>
              <w:t>Красная</w:t>
            </w:r>
            <w:proofErr w:type="gramEnd"/>
            <w:r w:rsidRPr="00351091">
              <w:rPr>
                <w:color w:val="000000"/>
              </w:rPr>
              <w:t xml:space="preserve"> д.16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>Филиал МУК «Борисоглебский РКДЦ»  Краснооктябрьский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>152191, Борисоглебский р-н,</w:t>
            </w:r>
          </w:p>
          <w:p w:rsidR="00351091" w:rsidRPr="00351091" w:rsidRDefault="00351091" w:rsidP="00351091">
            <w:r w:rsidRPr="00351091">
              <w:t xml:space="preserve">п. Красный Октябрь,  ул. </w:t>
            </w:r>
            <w:proofErr w:type="gramStart"/>
            <w:r w:rsidRPr="00351091">
              <w:t>Советская</w:t>
            </w:r>
            <w:proofErr w:type="gramEnd"/>
            <w:r w:rsidRPr="00351091">
              <w:t>,  д. 2а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  <w:r w:rsidRPr="00351091">
              <w:t>тел.: 8 (48539)3-66-81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>Филиал МУК «Борисоглебский РКДЦ»</w:t>
            </w:r>
          </w:p>
          <w:p w:rsidR="00351091" w:rsidRPr="00351091" w:rsidRDefault="00351091" w:rsidP="00351091">
            <w:r w:rsidRPr="00351091">
              <w:t>Красновский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>152 170, Борисоглебский р-н,</w:t>
            </w:r>
          </w:p>
          <w:p w:rsidR="00351091" w:rsidRPr="00351091" w:rsidRDefault="00351091" w:rsidP="00351091">
            <w:pPr>
              <w:rPr>
                <w:iCs/>
                <w:lang w:eastAsia="zh-CN"/>
              </w:rPr>
            </w:pPr>
            <w:r w:rsidRPr="00351091">
              <w:t xml:space="preserve">с. </w:t>
            </w:r>
            <w:proofErr w:type="spellStart"/>
            <w:r w:rsidRPr="00351091">
              <w:t>Красново</w:t>
            </w:r>
            <w:proofErr w:type="spellEnd"/>
            <w:r w:rsidRPr="00351091">
              <w:t xml:space="preserve">,  переулок Луговой,  д.4 </w:t>
            </w: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Неверковский</w:t>
            </w:r>
            <w:proofErr w:type="spellEnd"/>
            <w:r w:rsidRPr="00351091">
              <w:t xml:space="preserve"> СДК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r w:rsidRPr="00351091">
              <w:t>152 178, Борисоглебский р-н,</w:t>
            </w:r>
          </w:p>
          <w:p w:rsidR="00351091" w:rsidRPr="00351091" w:rsidRDefault="00351091" w:rsidP="00351091">
            <w:r w:rsidRPr="00351091">
              <w:t>с. Неверково ул. Кооперативная, д.43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lastRenderedPageBreak/>
              <w:t xml:space="preserve">Филиал МУК «Борисоглебский </w:t>
            </w:r>
            <w:r w:rsidRPr="00351091">
              <w:lastRenderedPageBreak/>
              <w:t xml:space="preserve">РКДЦ»  </w:t>
            </w:r>
          </w:p>
          <w:p w:rsidR="00351091" w:rsidRPr="00351091" w:rsidRDefault="00351091" w:rsidP="00351091">
            <w:r w:rsidRPr="00351091">
              <w:t>Покровский 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r w:rsidRPr="00351091">
              <w:lastRenderedPageBreak/>
              <w:t>152181, Борисоглебский р-н,</w:t>
            </w:r>
          </w:p>
          <w:p w:rsidR="00351091" w:rsidRPr="00351091" w:rsidRDefault="00351091" w:rsidP="00351091">
            <w:r w:rsidRPr="00351091">
              <w:lastRenderedPageBreak/>
              <w:t xml:space="preserve">с. Покровское, ул. </w:t>
            </w:r>
            <w:proofErr w:type="gramStart"/>
            <w:r w:rsidRPr="00351091">
              <w:t>Клубная</w:t>
            </w:r>
            <w:proofErr w:type="gramEnd"/>
            <w:r w:rsidRPr="00351091">
              <w:t>, д.4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Юркинский</w:t>
            </w:r>
            <w:proofErr w:type="spellEnd"/>
            <w:r w:rsidRPr="00351091">
              <w:t xml:space="preserve"> СК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91" w:rsidRPr="00351091" w:rsidRDefault="00351091" w:rsidP="00351091">
            <w:pPr>
              <w:rPr>
                <w:iCs/>
                <w:lang w:eastAsia="zh-CN"/>
              </w:rPr>
            </w:pPr>
            <w:r w:rsidRPr="00351091">
              <w:t xml:space="preserve">152175, Борисоглебский р-н, д. </w:t>
            </w:r>
            <w:proofErr w:type="gramStart"/>
            <w:r w:rsidRPr="00351091">
              <w:t>Юркино</w:t>
            </w:r>
            <w:proofErr w:type="gramEnd"/>
            <w:r w:rsidRPr="00351091">
              <w:t xml:space="preserve">,  ул. Центральная,  д.18а </w:t>
            </w:r>
          </w:p>
          <w:p w:rsidR="00351091" w:rsidRPr="00351091" w:rsidRDefault="00351091" w:rsidP="00351091">
            <w:pPr>
              <w:tabs>
                <w:tab w:val="left" w:pos="5559"/>
              </w:tabs>
              <w:suppressAutoHyphens/>
              <w:snapToGrid w:val="0"/>
              <w:rPr>
                <w:iCs/>
                <w:lang w:eastAsia="zh-CN"/>
              </w:rPr>
            </w:pPr>
          </w:p>
        </w:tc>
      </w:tr>
      <w:tr w:rsidR="00351091" w:rsidRPr="00351091" w:rsidTr="00351091">
        <w:trPr>
          <w:trHeight w:val="36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91" w:rsidRPr="00351091" w:rsidRDefault="00351091" w:rsidP="00351091">
            <w:pPr>
              <w:suppressAutoHyphens/>
              <w:jc w:val="center"/>
            </w:pPr>
          </w:p>
          <w:p w:rsidR="00351091" w:rsidRPr="00351091" w:rsidRDefault="00351091" w:rsidP="00351091">
            <w:pPr>
              <w:suppressAutoHyphens/>
              <w:jc w:val="center"/>
            </w:pPr>
            <w:r w:rsidRPr="00351091"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1091" w:rsidRPr="00351091" w:rsidRDefault="00351091" w:rsidP="00351091">
            <w:r w:rsidRPr="00351091">
              <w:t xml:space="preserve">Филиал МУК «Борисоглебский РКДЦ»  </w:t>
            </w:r>
          </w:p>
          <w:p w:rsidR="00351091" w:rsidRPr="00351091" w:rsidRDefault="00351091" w:rsidP="00351091">
            <w:proofErr w:type="spellStart"/>
            <w:r w:rsidRPr="00351091">
              <w:t>Яковцевский</w:t>
            </w:r>
            <w:proofErr w:type="spellEnd"/>
            <w:r w:rsidRPr="00351091">
              <w:t xml:space="preserve"> СК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91" w:rsidRPr="00351091" w:rsidRDefault="00351091" w:rsidP="00351091">
            <w:r w:rsidRPr="00351091">
              <w:t xml:space="preserve">52172 Борисоглебский р-н, </w:t>
            </w:r>
          </w:p>
          <w:p w:rsidR="00351091" w:rsidRPr="00351091" w:rsidRDefault="00351091" w:rsidP="00351091">
            <w:r w:rsidRPr="00351091">
              <w:t>с. Яковцево,  ул. Центральная, д.11</w:t>
            </w:r>
          </w:p>
          <w:p w:rsidR="00351091" w:rsidRPr="00351091" w:rsidRDefault="00351091" w:rsidP="00351091">
            <w:pPr>
              <w:rPr>
                <w:iCs/>
                <w:lang w:eastAsia="zh-CN"/>
              </w:rPr>
            </w:pPr>
            <w:r w:rsidRPr="00351091">
              <w:t xml:space="preserve">8 905 137 88 18 </w:t>
            </w:r>
          </w:p>
        </w:tc>
      </w:tr>
    </w:tbl>
    <w:p w:rsidR="00351091" w:rsidRPr="00351091" w:rsidRDefault="00351091" w:rsidP="00351091">
      <w:pPr>
        <w:suppressAutoHyphens/>
        <w:rPr>
          <w:iCs/>
          <w:sz w:val="28"/>
          <w:lang w:eastAsia="zh-CN"/>
        </w:rPr>
      </w:pPr>
    </w:p>
    <w:p w:rsidR="00351091" w:rsidRPr="00351091" w:rsidRDefault="00351091" w:rsidP="00351091">
      <w:pPr>
        <w:suppressAutoHyphens/>
        <w:rPr>
          <w:iCs/>
          <w:sz w:val="28"/>
          <w:lang w:eastAsia="zh-CN"/>
        </w:rPr>
      </w:pPr>
    </w:p>
    <w:p w:rsidR="00351091" w:rsidRPr="00351091" w:rsidRDefault="00351091" w:rsidP="00351091">
      <w:pPr>
        <w:tabs>
          <w:tab w:val="left" w:pos="4934"/>
        </w:tabs>
        <w:ind w:left="4536"/>
        <w:jc w:val="both"/>
        <w:rPr>
          <w:sz w:val="28"/>
          <w:szCs w:val="28"/>
        </w:rPr>
      </w:pPr>
      <w:r w:rsidRPr="00351091">
        <w:rPr>
          <w:sz w:val="28"/>
          <w:szCs w:val="28"/>
        </w:rPr>
        <w:tab/>
      </w:r>
    </w:p>
    <w:p w:rsidR="00351091" w:rsidRPr="00351091" w:rsidRDefault="00351091" w:rsidP="00351091">
      <w:pPr>
        <w:rPr>
          <w:sz w:val="28"/>
          <w:szCs w:val="28"/>
        </w:rPr>
        <w:sectPr w:rsidR="00351091" w:rsidRPr="00351091">
          <w:pgSz w:w="11906" w:h="16838"/>
          <w:pgMar w:top="1418" w:right="851" w:bottom="1134" w:left="1843" w:header="720" w:footer="720" w:gutter="0"/>
          <w:pgNumType w:start="1"/>
          <w:cols w:space="720"/>
        </w:sectPr>
      </w:pPr>
    </w:p>
    <w:p w:rsidR="00351091" w:rsidRPr="00351091" w:rsidRDefault="00351091" w:rsidP="00351091">
      <w:pPr>
        <w:ind w:right="-2"/>
        <w:jc w:val="center"/>
      </w:pPr>
      <w:r>
        <w:lastRenderedPageBreak/>
        <w:t xml:space="preserve">                                                                       </w:t>
      </w:r>
      <w:r w:rsidRPr="00351091">
        <w:t xml:space="preserve">Приложение 1                                                                                          </w:t>
      </w:r>
    </w:p>
    <w:p w:rsidR="00351091" w:rsidRPr="00351091" w:rsidRDefault="00351091" w:rsidP="00351091">
      <w:pPr>
        <w:shd w:val="clear" w:color="auto" w:fill="FFFFFF"/>
        <w:ind w:left="-142"/>
        <w:jc w:val="center"/>
      </w:pPr>
      <w:r w:rsidRPr="00351091">
        <w:t xml:space="preserve">                                                                                          к положению об учебно-                          </w:t>
      </w:r>
    </w:p>
    <w:p w:rsidR="00351091" w:rsidRPr="00351091" w:rsidRDefault="00351091" w:rsidP="00351091">
      <w:pPr>
        <w:shd w:val="clear" w:color="auto" w:fill="FFFFFF"/>
        <w:ind w:left="-142"/>
        <w:jc w:val="center"/>
      </w:pPr>
      <w:r w:rsidRPr="00351091">
        <w:t xml:space="preserve">                                                                                                   консультационных пунктах </w:t>
      </w:r>
      <w:proofErr w:type="gramStart"/>
      <w:r w:rsidRPr="00351091">
        <w:t>по</w:t>
      </w:r>
      <w:proofErr w:type="gramEnd"/>
      <w:r w:rsidRPr="00351091">
        <w:t xml:space="preserve">      </w:t>
      </w:r>
    </w:p>
    <w:p w:rsidR="00351091" w:rsidRPr="00351091" w:rsidRDefault="00351091" w:rsidP="00351091">
      <w:pPr>
        <w:shd w:val="clear" w:color="auto" w:fill="FFFFFF"/>
        <w:tabs>
          <w:tab w:val="left" w:pos="6237"/>
        </w:tabs>
        <w:ind w:left="-142"/>
        <w:jc w:val="center"/>
      </w:pPr>
      <w:r w:rsidRPr="00351091">
        <w:t xml:space="preserve">                                                                                     гражданской обороне </w:t>
      </w:r>
      <w:r w:rsidRPr="00351091">
        <w:br/>
        <w:t xml:space="preserve">                                                                                                    и чрезвычайным ситуациям </w:t>
      </w:r>
      <w:proofErr w:type="gramStart"/>
      <w:r w:rsidRPr="00351091">
        <w:t>на</w:t>
      </w:r>
      <w:proofErr w:type="gramEnd"/>
      <w:r w:rsidRPr="00351091">
        <w:t xml:space="preserve">                      </w:t>
      </w:r>
    </w:p>
    <w:p w:rsidR="00351091" w:rsidRPr="00351091" w:rsidRDefault="00351091" w:rsidP="00351091">
      <w:pPr>
        <w:shd w:val="clear" w:color="auto" w:fill="FFFFFF"/>
        <w:tabs>
          <w:tab w:val="left" w:pos="6237"/>
        </w:tabs>
        <w:ind w:left="-142"/>
        <w:jc w:val="center"/>
      </w:pPr>
      <w:r w:rsidRPr="00351091">
        <w:t xml:space="preserve">                                                                                                территории Борисоглебского   </w:t>
      </w:r>
    </w:p>
    <w:p w:rsidR="00351091" w:rsidRPr="00351091" w:rsidRDefault="00351091" w:rsidP="00351091">
      <w:pPr>
        <w:shd w:val="clear" w:color="auto" w:fill="FFFFFF"/>
        <w:tabs>
          <w:tab w:val="left" w:pos="6237"/>
        </w:tabs>
        <w:ind w:left="-142"/>
        <w:jc w:val="center"/>
      </w:pPr>
      <w:r w:rsidRPr="00351091">
        <w:t xml:space="preserve">                                                                                         муниципального района </w:t>
      </w:r>
    </w:p>
    <w:p w:rsidR="00351091" w:rsidRPr="00351091" w:rsidRDefault="00351091" w:rsidP="00351091">
      <w:pPr>
        <w:shd w:val="clear" w:color="auto" w:fill="FFFFFF"/>
        <w:tabs>
          <w:tab w:val="left" w:pos="6237"/>
        </w:tabs>
        <w:ind w:left="-142"/>
        <w:jc w:val="center"/>
      </w:pPr>
      <w:r w:rsidRPr="00351091">
        <w:t xml:space="preserve">                                                                                    Ярославской области</w:t>
      </w:r>
    </w:p>
    <w:p w:rsidR="00351091" w:rsidRPr="00351091" w:rsidRDefault="00351091" w:rsidP="00351091">
      <w:pPr>
        <w:tabs>
          <w:tab w:val="left" w:pos="5812"/>
        </w:tabs>
        <w:ind w:right="-71"/>
        <w:jc w:val="center"/>
      </w:pPr>
      <w:r w:rsidRPr="00351091">
        <w:t xml:space="preserve">                                                                        </w:t>
      </w:r>
    </w:p>
    <w:p w:rsidR="00351091" w:rsidRPr="00351091" w:rsidRDefault="00351091" w:rsidP="00351091">
      <w:pPr>
        <w:rPr>
          <w:sz w:val="28"/>
          <w:szCs w:val="28"/>
        </w:rPr>
      </w:pPr>
    </w:p>
    <w:p w:rsidR="00351091" w:rsidRPr="00351091" w:rsidRDefault="00351091" w:rsidP="00351091">
      <w:pPr>
        <w:jc w:val="center"/>
      </w:pPr>
      <w:r w:rsidRPr="00351091">
        <w:t>Функциональные обязанности</w:t>
      </w:r>
    </w:p>
    <w:p w:rsidR="00351091" w:rsidRPr="00351091" w:rsidRDefault="00351091" w:rsidP="00351091">
      <w:pPr>
        <w:jc w:val="center"/>
      </w:pPr>
      <w:r w:rsidRPr="00351091">
        <w:t>руководителя учебно-консультативного пункта</w:t>
      </w:r>
    </w:p>
    <w:p w:rsidR="00351091" w:rsidRPr="00351091" w:rsidRDefault="00351091" w:rsidP="00351091">
      <w:pPr>
        <w:jc w:val="center"/>
      </w:pP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 xml:space="preserve">Руководитель учебно-консультационного пункта (далее – УКП) назначается  постановлениями администраций сельских поселений Борисоглебского муниципального района Ярославской области.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 xml:space="preserve">Руководитель УКП отвечает за планирование, организацию и обучение неработающего населения, состояние учебно-материальной базы УКП. 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 xml:space="preserve">Руководитель УКП обязан: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 xml:space="preserve">разрабатывать и вести планирующие, учетные и отчетные документы;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 xml:space="preserve">в соответствии с режимом  работы УКП и расписанием занятий с неработающим населением проводить мероприятия и консультации;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 xml:space="preserve">вести учет подготовки и посещения занятий неработающим населением на закрепленной за УКП территории;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351091" w:rsidRPr="00351091" w:rsidRDefault="00351091" w:rsidP="00351091">
      <w:pPr>
        <w:tabs>
          <w:tab w:val="left" w:pos="1134"/>
          <w:tab w:val="left" w:pos="1276"/>
        </w:tabs>
        <w:ind w:firstLine="720"/>
        <w:jc w:val="both"/>
      </w:pPr>
      <w:r w:rsidRPr="00351091">
        <w:t>-</w:t>
      </w:r>
      <w:r w:rsidRPr="00351091">
        <w:tab/>
        <w:t xml:space="preserve">следить за содержанием помещения, соблюдением правил пожарной безопасности. </w:t>
      </w: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091" w:rsidRPr="00351091" w:rsidRDefault="00351091" w:rsidP="003510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1091" w:rsidRPr="00351091" w:rsidRDefault="00351091" w:rsidP="00351091">
      <w:pPr>
        <w:ind w:left="284" w:right="5101"/>
        <w:jc w:val="both"/>
        <w:rPr>
          <w:sz w:val="28"/>
          <w:szCs w:val="20"/>
        </w:rPr>
      </w:pPr>
    </w:p>
    <w:p w:rsidR="00351091" w:rsidRPr="00351091" w:rsidRDefault="00351091" w:rsidP="00351091">
      <w:pPr>
        <w:rPr>
          <w:sz w:val="28"/>
          <w:szCs w:val="28"/>
          <w:u w:val="double"/>
        </w:rPr>
      </w:pPr>
    </w:p>
    <w:p w:rsidR="00351091" w:rsidRDefault="00351091" w:rsidP="004B127E"/>
    <w:sectPr w:rsidR="00351091" w:rsidSect="00DD0578">
      <w:headerReference w:type="even" r:id="rId9"/>
      <w:headerReference w:type="default" r:id="rId10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A7" w:rsidRDefault="009F7FA7">
      <w:r>
        <w:separator/>
      </w:r>
    </w:p>
  </w:endnote>
  <w:endnote w:type="continuationSeparator" w:id="0">
    <w:p w:rsidR="009F7FA7" w:rsidRDefault="009F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A7" w:rsidRDefault="009F7FA7">
      <w:r>
        <w:separator/>
      </w:r>
    </w:p>
  </w:footnote>
  <w:footnote w:type="continuationSeparator" w:id="0">
    <w:p w:rsidR="009F7FA7" w:rsidRDefault="009F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3" w:rsidRDefault="00E15426" w:rsidP="000B1D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03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303" w:rsidRDefault="00B303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3" w:rsidRDefault="00E15426" w:rsidP="000B1D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03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1091">
      <w:rPr>
        <w:rStyle w:val="a8"/>
        <w:noProof/>
      </w:rPr>
      <w:t>3</w:t>
    </w:r>
    <w:r>
      <w:rPr>
        <w:rStyle w:val="a8"/>
      </w:rPr>
      <w:fldChar w:fldCharType="end"/>
    </w:r>
  </w:p>
  <w:p w:rsidR="00B30303" w:rsidRDefault="00B30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53"/>
    <w:rsid w:val="0000329F"/>
    <w:rsid w:val="00010059"/>
    <w:rsid w:val="00014CF2"/>
    <w:rsid w:val="00037F6D"/>
    <w:rsid w:val="00067E6E"/>
    <w:rsid w:val="0007012F"/>
    <w:rsid w:val="00071E50"/>
    <w:rsid w:val="000A24F4"/>
    <w:rsid w:val="000A621D"/>
    <w:rsid w:val="000B1DFE"/>
    <w:rsid w:val="000B2057"/>
    <w:rsid w:val="000B53F3"/>
    <w:rsid w:val="000B7643"/>
    <w:rsid w:val="000D01DC"/>
    <w:rsid w:val="000D345D"/>
    <w:rsid w:val="000D421D"/>
    <w:rsid w:val="000D7D9B"/>
    <w:rsid w:val="000E3467"/>
    <w:rsid w:val="000E462F"/>
    <w:rsid w:val="000F482D"/>
    <w:rsid w:val="00103840"/>
    <w:rsid w:val="001226AF"/>
    <w:rsid w:val="00130BE9"/>
    <w:rsid w:val="00134334"/>
    <w:rsid w:val="00147413"/>
    <w:rsid w:val="0015300E"/>
    <w:rsid w:val="001538E7"/>
    <w:rsid w:val="00182196"/>
    <w:rsid w:val="00184CB5"/>
    <w:rsid w:val="001B20CA"/>
    <w:rsid w:val="001C4F5E"/>
    <w:rsid w:val="001C5A23"/>
    <w:rsid w:val="001D4ED4"/>
    <w:rsid w:val="001E2221"/>
    <w:rsid w:val="001E3F20"/>
    <w:rsid w:val="001F1824"/>
    <w:rsid w:val="00215EE4"/>
    <w:rsid w:val="00217F0B"/>
    <w:rsid w:val="0022436B"/>
    <w:rsid w:val="002274AF"/>
    <w:rsid w:val="00231B16"/>
    <w:rsid w:val="00243452"/>
    <w:rsid w:val="002444F8"/>
    <w:rsid w:val="00257D99"/>
    <w:rsid w:val="00264DB5"/>
    <w:rsid w:val="002816E1"/>
    <w:rsid w:val="002818C1"/>
    <w:rsid w:val="0029416A"/>
    <w:rsid w:val="002964D6"/>
    <w:rsid w:val="002A0A47"/>
    <w:rsid w:val="002A1526"/>
    <w:rsid w:val="002A209E"/>
    <w:rsid w:val="002A2C2B"/>
    <w:rsid w:val="002B70A9"/>
    <w:rsid w:val="002C66A9"/>
    <w:rsid w:val="002D23E2"/>
    <w:rsid w:val="002D38A7"/>
    <w:rsid w:val="002D4979"/>
    <w:rsid w:val="002D5BF2"/>
    <w:rsid w:val="002D694B"/>
    <w:rsid w:val="002D7B6C"/>
    <w:rsid w:val="002E1BCC"/>
    <w:rsid w:val="002F3AC6"/>
    <w:rsid w:val="0030172F"/>
    <w:rsid w:val="00302B89"/>
    <w:rsid w:val="00303C97"/>
    <w:rsid w:val="003069C2"/>
    <w:rsid w:val="00317908"/>
    <w:rsid w:val="003460A1"/>
    <w:rsid w:val="00351091"/>
    <w:rsid w:val="0035148B"/>
    <w:rsid w:val="00351C27"/>
    <w:rsid w:val="00356DBE"/>
    <w:rsid w:val="00357FD1"/>
    <w:rsid w:val="00367576"/>
    <w:rsid w:val="003910A7"/>
    <w:rsid w:val="00397D9C"/>
    <w:rsid w:val="003A2D56"/>
    <w:rsid w:val="003A2FEE"/>
    <w:rsid w:val="003C1B92"/>
    <w:rsid w:val="003C2D38"/>
    <w:rsid w:val="003C4E16"/>
    <w:rsid w:val="003C77B2"/>
    <w:rsid w:val="003E374B"/>
    <w:rsid w:val="003F6780"/>
    <w:rsid w:val="003F6C07"/>
    <w:rsid w:val="00407D3E"/>
    <w:rsid w:val="00412BFE"/>
    <w:rsid w:val="00417C77"/>
    <w:rsid w:val="004257E4"/>
    <w:rsid w:val="00431041"/>
    <w:rsid w:val="00434A54"/>
    <w:rsid w:val="00444BA9"/>
    <w:rsid w:val="00461890"/>
    <w:rsid w:val="00463219"/>
    <w:rsid w:val="004673DE"/>
    <w:rsid w:val="00485CEE"/>
    <w:rsid w:val="004907CB"/>
    <w:rsid w:val="00497CD7"/>
    <w:rsid w:val="004A15E2"/>
    <w:rsid w:val="004B062C"/>
    <w:rsid w:val="004B127E"/>
    <w:rsid w:val="004B5A94"/>
    <w:rsid w:val="004C0FBD"/>
    <w:rsid w:val="004C561D"/>
    <w:rsid w:val="004C570E"/>
    <w:rsid w:val="004D11CB"/>
    <w:rsid w:val="004F1504"/>
    <w:rsid w:val="004F4191"/>
    <w:rsid w:val="00512E80"/>
    <w:rsid w:val="00515AEB"/>
    <w:rsid w:val="00540E5C"/>
    <w:rsid w:val="00543FED"/>
    <w:rsid w:val="005466F2"/>
    <w:rsid w:val="00551180"/>
    <w:rsid w:val="005528D4"/>
    <w:rsid w:val="0055407B"/>
    <w:rsid w:val="005811B1"/>
    <w:rsid w:val="00586B63"/>
    <w:rsid w:val="005A2919"/>
    <w:rsid w:val="005B5CD6"/>
    <w:rsid w:val="005D006F"/>
    <w:rsid w:val="005E399B"/>
    <w:rsid w:val="005F2FE2"/>
    <w:rsid w:val="005F32C4"/>
    <w:rsid w:val="00602656"/>
    <w:rsid w:val="0060586E"/>
    <w:rsid w:val="006241BA"/>
    <w:rsid w:val="006340B6"/>
    <w:rsid w:val="00640261"/>
    <w:rsid w:val="00642A53"/>
    <w:rsid w:val="0065427E"/>
    <w:rsid w:val="00657F93"/>
    <w:rsid w:val="0066368E"/>
    <w:rsid w:val="006653E1"/>
    <w:rsid w:val="006709F8"/>
    <w:rsid w:val="006714F7"/>
    <w:rsid w:val="0068478A"/>
    <w:rsid w:val="00690070"/>
    <w:rsid w:val="006A3A14"/>
    <w:rsid w:val="006A79AA"/>
    <w:rsid w:val="006B1E23"/>
    <w:rsid w:val="006B3BC1"/>
    <w:rsid w:val="006C3E41"/>
    <w:rsid w:val="006D07E9"/>
    <w:rsid w:val="006D6788"/>
    <w:rsid w:val="006D6C5E"/>
    <w:rsid w:val="006D7A8F"/>
    <w:rsid w:val="006E7C34"/>
    <w:rsid w:val="00702BFD"/>
    <w:rsid w:val="00712590"/>
    <w:rsid w:val="007208D3"/>
    <w:rsid w:val="007438EE"/>
    <w:rsid w:val="00761E1B"/>
    <w:rsid w:val="00775B4F"/>
    <w:rsid w:val="007806BE"/>
    <w:rsid w:val="007874A7"/>
    <w:rsid w:val="007A0982"/>
    <w:rsid w:val="007B0926"/>
    <w:rsid w:val="007E0765"/>
    <w:rsid w:val="007E24BF"/>
    <w:rsid w:val="007E55FF"/>
    <w:rsid w:val="007F401D"/>
    <w:rsid w:val="00805EA1"/>
    <w:rsid w:val="008070E5"/>
    <w:rsid w:val="0081654A"/>
    <w:rsid w:val="0082057C"/>
    <w:rsid w:val="008252B1"/>
    <w:rsid w:val="0084261B"/>
    <w:rsid w:val="008523E9"/>
    <w:rsid w:val="00866A75"/>
    <w:rsid w:val="00873193"/>
    <w:rsid w:val="00881B35"/>
    <w:rsid w:val="00881D33"/>
    <w:rsid w:val="00890E5B"/>
    <w:rsid w:val="00895A10"/>
    <w:rsid w:val="008A6582"/>
    <w:rsid w:val="008B3100"/>
    <w:rsid w:val="008B7DAD"/>
    <w:rsid w:val="008C59B9"/>
    <w:rsid w:val="008C6EAB"/>
    <w:rsid w:val="008D3F49"/>
    <w:rsid w:val="008D5AF7"/>
    <w:rsid w:val="008E2095"/>
    <w:rsid w:val="008F76F5"/>
    <w:rsid w:val="00901F4C"/>
    <w:rsid w:val="0090627F"/>
    <w:rsid w:val="00912146"/>
    <w:rsid w:val="00916F8E"/>
    <w:rsid w:val="0092343B"/>
    <w:rsid w:val="009345DB"/>
    <w:rsid w:val="0093643A"/>
    <w:rsid w:val="00937E1B"/>
    <w:rsid w:val="00951F6C"/>
    <w:rsid w:val="009637EC"/>
    <w:rsid w:val="00963D72"/>
    <w:rsid w:val="009B3B24"/>
    <w:rsid w:val="009B5056"/>
    <w:rsid w:val="009C0F41"/>
    <w:rsid w:val="009C798A"/>
    <w:rsid w:val="009E1DF5"/>
    <w:rsid w:val="009E506E"/>
    <w:rsid w:val="009F3759"/>
    <w:rsid w:val="009F381C"/>
    <w:rsid w:val="009F5969"/>
    <w:rsid w:val="009F7FA7"/>
    <w:rsid w:val="00A145D7"/>
    <w:rsid w:val="00A1474F"/>
    <w:rsid w:val="00A344A5"/>
    <w:rsid w:val="00A508DB"/>
    <w:rsid w:val="00A60698"/>
    <w:rsid w:val="00A75C66"/>
    <w:rsid w:val="00A86048"/>
    <w:rsid w:val="00A967D5"/>
    <w:rsid w:val="00AA4451"/>
    <w:rsid w:val="00AA4FB7"/>
    <w:rsid w:val="00AA6DEC"/>
    <w:rsid w:val="00AB1647"/>
    <w:rsid w:val="00AB3468"/>
    <w:rsid w:val="00AB71EE"/>
    <w:rsid w:val="00AB77F0"/>
    <w:rsid w:val="00AC1D9E"/>
    <w:rsid w:val="00AC2181"/>
    <w:rsid w:val="00AC595C"/>
    <w:rsid w:val="00AD6535"/>
    <w:rsid w:val="00B032AC"/>
    <w:rsid w:val="00B03471"/>
    <w:rsid w:val="00B107C5"/>
    <w:rsid w:val="00B1189F"/>
    <w:rsid w:val="00B20B7C"/>
    <w:rsid w:val="00B25D9C"/>
    <w:rsid w:val="00B30303"/>
    <w:rsid w:val="00B303D9"/>
    <w:rsid w:val="00B45CF0"/>
    <w:rsid w:val="00B67604"/>
    <w:rsid w:val="00B731B0"/>
    <w:rsid w:val="00B83718"/>
    <w:rsid w:val="00B841DA"/>
    <w:rsid w:val="00B85B8A"/>
    <w:rsid w:val="00B86104"/>
    <w:rsid w:val="00B90DE8"/>
    <w:rsid w:val="00BA2D8E"/>
    <w:rsid w:val="00BA57BC"/>
    <w:rsid w:val="00BA6F04"/>
    <w:rsid w:val="00BB2713"/>
    <w:rsid w:val="00BB43F9"/>
    <w:rsid w:val="00BC02EA"/>
    <w:rsid w:val="00BC167F"/>
    <w:rsid w:val="00BD080D"/>
    <w:rsid w:val="00BD4A03"/>
    <w:rsid w:val="00C1639D"/>
    <w:rsid w:val="00C319D5"/>
    <w:rsid w:val="00C32B5B"/>
    <w:rsid w:val="00C3651F"/>
    <w:rsid w:val="00C41C36"/>
    <w:rsid w:val="00C50108"/>
    <w:rsid w:val="00C703B6"/>
    <w:rsid w:val="00C80353"/>
    <w:rsid w:val="00C869BA"/>
    <w:rsid w:val="00C958DA"/>
    <w:rsid w:val="00CA4904"/>
    <w:rsid w:val="00CC2CD4"/>
    <w:rsid w:val="00CC3AFB"/>
    <w:rsid w:val="00CC4163"/>
    <w:rsid w:val="00CC44A0"/>
    <w:rsid w:val="00CC7531"/>
    <w:rsid w:val="00CD2153"/>
    <w:rsid w:val="00CE0E48"/>
    <w:rsid w:val="00CE72D7"/>
    <w:rsid w:val="00D05702"/>
    <w:rsid w:val="00D1413E"/>
    <w:rsid w:val="00D20C2B"/>
    <w:rsid w:val="00D22433"/>
    <w:rsid w:val="00D2653C"/>
    <w:rsid w:val="00D306B9"/>
    <w:rsid w:val="00D3545B"/>
    <w:rsid w:val="00D36CEF"/>
    <w:rsid w:val="00D4389A"/>
    <w:rsid w:val="00D50588"/>
    <w:rsid w:val="00D640E2"/>
    <w:rsid w:val="00D7591E"/>
    <w:rsid w:val="00D82523"/>
    <w:rsid w:val="00D93821"/>
    <w:rsid w:val="00DC2788"/>
    <w:rsid w:val="00DC45A4"/>
    <w:rsid w:val="00DD0578"/>
    <w:rsid w:val="00DE0DC8"/>
    <w:rsid w:val="00DE1355"/>
    <w:rsid w:val="00DE264F"/>
    <w:rsid w:val="00DE2DF4"/>
    <w:rsid w:val="00DE3CA0"/>
    <w:rsid w:val="00DE4B7D"/>
    <w:rsid w:val="00E019ED"/>
    <w:rsid w:val="00E04524"/>
    <w:rsid w:val="00E15426"/>
    <w:rsid w:val="00E261C2"/>
    <w:rsid w:val="00E34EFB"/>
    <w:rsid w:val="00E405E4"/>
    <w:rsid w:val="00E41313"/>
    <w:rsid w:val="00E6332F"/>
    <w:rsid w:val="00E76F52"/>
    <w:rsid w:val="00E772CF"/>
    <w:rsid w:val="00E804F7"/>
    <w:rsid w:val="00E812BD"/>
    <w:rsid w:val="00E84BFB"/>
    <w:rsid w:val="00E87474"/>
    <w:rsid w:val="00E930A2"/>
    <w:rsid w:val="00E962FA"/>
    <w:rsid w:val="00E96EA0"/>
    <w:rsid w:val="00EA41DC"/>
    <w:rsid w:val="00EA788B"/>
    <w:rsid w:val="00EC52BE"/>
    <w:rsid w:val="00EC5C88"/>
    <w:rsid w:val="00EC61B7"/>
    <w:rsid w:val="00EC6ED5"/>
    <w:rsid w:val="00ED0779"/>
    <w:rsid w:val="00ED188D"/>
    <w:rsid w:val="00ED5044"/>
    <w:rsid w:val="00EE376B"/>
    <w:rsid w:val="00EF1E83"/>
    <w:rsid w:val="00EF4791"/>
    <w:rsid w:val="00F00001"/>
    <w:rsid w:val="00F227E8"/>
    <w:rsid w:val="00F33325"/>
    <w:rsid w:val="00F43708"/>
    <w:rsid w:val="00F53598"/>
    <w:rsid w:val="00F5656C"/>
    <w:rsid w:val="00F63D78"/>
    <w:rsid w:val="00F73801"/>
    <w:rsid w:val="00F73F6F"/>
    <w:rsid w:val="00F831D4"/>
    <w:rsid w:val="00FA75F0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53"/>
    <w:rPr>
      <w:sz w:val="24"/>
      <w:szCs w:val="24"/>
    </w:rPr>
  </w:style>
  <w:style w:type="paragraph" w:styleId="3">
    <w:name w:val="heading 3"/>
    <w:basedOn w:val="a"/>
    <w:next w:val="a"/>
    <w:qFormat/>
    <w:rsid w:val="00C80353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35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4B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5148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C50108"/>
    <w:pPr>
      <w:ind w:firstLine="600"/>
    </w:pPr>
    <w:rPr>
      <w:sz w:val="28"/>
    </w:rPr>
  </w:style>
  <w:style w:type="paragraph" w:styleId="a5">
    <w:name w:val="Body Text"/>
    <w:basedOn w:val="a"/>
    <w:rsid w:val="00463219"/>
    <w:pPr>
      <w:jc w:val="both"/>
    </w:pPr>
    <w:rPr>
      <w:b/>
      <w:bCs/>
      <w:sz w:val="28"/>
    </w:rPr>
  </w:style>
  <w:style w:type="paragraph" w:styleId="a6">
    <w:name w:val="Balloon Text"/>
    <w:basedOn w:val="a"/>
    <w:semiHidden/>
    <w:rsid w:val="00D2243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autoRedefine/>
    <w:rsid w:val="00351C27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lang w:eastAsia="en-US"/>
    </w:rPr>
  </w:style>
  <w:style w:type="character" w:styleId="a8">
    <w:name w:val="page number"/>
    <w:basedOn w:val="a0"/>
    <w:rsid w:val="00367576"/>
  </w:style>
  <w:style w:type="character" w:styleId="a9">
    <w:name w:val="Emphasis"/>
    <w:basedOn w:val="a0"/>
    <w:qFormat/>
    <w:rsid w:val="008C59B9"/>
    <w:rPr>
      <w:i/>
      <w:iCs/>
    </w:rPr>
  </w:style>
  <w:style w:type="paragraph" w:styleId="aa">
    <w:name w:val="Normal (Web)"/>
    <w:basedOn w:val="a"/>
    <w:rsid w:val="00642A53"/>
    <w:pPr>
      <w:spacing w:before="100" w:beforeAutospacing="1" w:after="100" w:afterAutospacing="1"/>
    </w:pPr>
    <w:rPr>
      <w:rFonts w:eastAsia="Calibri"/>
    </w:rPr>
  </w:style>
  <w:style w:type="paragraph" w:styleId="ab">
    <w:name w:val="footer"/>
    <w:basedOn w:val="a"/>
    <w:link w:val="ac"/>
    <w:unhideWhenUsed/>
    <w:rsid w:val="003C4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4E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53"/>
    <w:rPr>
      <w:sz w:val="24"/>
      <w:szCs w:val="24"/>
    </w:rPr>
  </w:style>
  <w:style w:type="paragraph" w:styleId="3">
    <w:name w:val="heading 3"/>
    <w:basedOn w:val="a"/>
    <w:next w:val="a"/>
    <w:qFormat/>
    <w:rsid w:val="00C80353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35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4B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5148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C50108"/>
    <w:pPr>
      <w:ind w:firstLine="600"/>
    </w:pPr>
    <w:rPr>
      <w:sz w:val="28"/>
    </w:rPr>
  </w:style>
  <w:style w:type="paragraph" w:styleId="a5">
    <w:name w:val="Body Text"/>
    <w:basedOn w:val="a"/>
    <w:rsid w:val="00463219"/>
    <w:pPr>
      <w:jc w:val="both"/>
    </w:pPr>
    <w:rPr>
      <w:b/>
      <w:bCs/>
      <w:sz w:val="28"/>
    </w:rPr>
  </w:style>
  <w:style w:type="paragraph" w:styleId="a6">
    <w:name w:val="Balloon Text"/>
    <w:basedOn w:val="a"/>
    <w:semiHidden/>
    <w:rsid w:val="00D2243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autoRedefine/>
    <w:rsid w:val="00351C27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lang w:eastAsia="en-US"/>
    </w:rPr>
  </w:style>
  <w:style w:type="character" w:styleId="a8">
    <w:name w:val="page number"/>
    <w:basedOn w:val="a0"/>
    <w:rsid w:val="00367576"/>
  </w:style>
  <w:style w:type="character" w:styleId="a9">
    <w:name w:val="Emphasis"/>
    <w:basedOn w:val="a0"/>
    <w:qFormat/>
    <w:rsid w:val="008C59B9"/>
    <w:rPr>
      <w:i/>
      <w:iCs/>
    </w:rPr>
  </w:style>
  <w:style w:type="paragraph" w:styleId="aa">
    <w:name w:val="Normal (Web)"/>
    <w:basedOn w:val="a"/>
    <w:rsid w:val="00642A53"/>
    <w:pPr>
      <w:spacing w:before="100" w:beforeAutospacing="1" w:after="100" w:afterAutospacing="1"/>
    </w:pPr>
    <w:rPr>
      <w:rFonts w:eastAsia="Calibri"/>
    </w:rPr>
  </w:style>
  <w:style w:type="paragraph" w:styleId="ab">
    <w:name w:val="footer"/>
    <w:basedOn w:val="a"/>
    <w:link w:val="ac"/>
    <w:unhideWhenUsed/>
    <w:rsid w:val="003C4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4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9F8FA7-7C90-435E-BE6C-2A56CC8B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yurist-1</cp:lastModifiedBy>
  <cp:revision>2</cp:revision>
  <cp:lastPrinted>2023-04-24T06:50:00Z</cp:lastPrinted>
  <dcterms:created xsi:type="dcterms:W3CDTF">2025-01-09T12:30:00Z</dcterms:created>
  <dcterms:modified xsi:type="dcterms:W3CDTF">2025-01-09T12:30:00Z</dcterms:modified>
</cp:coreProperties>
</file>