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2C70C8"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2C70C8" w:rsidRDefault="003831D1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8F343C">
              <w:rPr>
                <w:color w:val="000000"/>
                <w:sz w:val="28"/>
                <w:szCs w:val="28"/>
              </w:rPr>
              <w:t>6</w:t>
            </w:r>
          </w:p>
          <w:p w:rsidR="002C70C8" w:rsidRDefault="003831D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2C70C8" w:rsidRDefault="003831D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2C70C8" w:rsidRDefault="003831D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2C70C8" w:rsidRDefault="003831D1" w:rsidP="00431FF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431FFB">
              <w:rPr>
                <w:color w:val="000000"/>
                <w:sz w:val="28"/>
                <w:szCs w:val="28"/>
              </w:rPr>
              <w:t>16.02.2024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431FFB">
              <w:rPr>
                <w:color w:val="000000"/>
                <w:sz w:val="28"/>
                <w:szCs w:val="28"/>
              </w:rPr>
              <w:t>303</w:t>
            </w:r>
          </w:p>
        </w:tc>
      </w:tr>
    </w:tbl>
    <w:p w:rsidR="002C70C8" w:rsidRDefault="002C70C8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2C70C8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2C70C8" w:rsidRDefault="003831D1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районного бюджета</w:t>
            </w:r>
          </w:p>
          <w:p w:rsidR="002C70C8" w:rsidRDefault="003831D1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2C70C8" w:rsidRDefault="002C70C8">
      <w:pPr>
        <w:rPr>
          <w:vanish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6522"/>
        <w:gridCol w:w="1247"/>
        <w:gridCol w:w="2267"/>
        <w:gridCol w:w="1417"/>
        <w:gridCol w:w="1984"/>
        <w:gridCol w:w="1984"/>
      </w:tblGrid>
      <w:tr w:rsidR="002C70C8">
        <w:trPr>
          <w:tblHeader/>
        </w:trPr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3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372"/>
            </w:tblGrid>
            <w:tr w:rsidR="002C70C8">
              <w:trPr>
                <w:jc w:val="center"/>
              </w:trPr>
              <w:tc>
                <w:tcPr>
                  <w:tcW w:w="6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70C8" w:rsidRDefault="003831D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2C70C8" w:rsidRDefault="002C70C8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0C8" w:rsidRDefault="002C70C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2C70C8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70C8" w:rsidRDefault="003831D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Главный распор</w:t>
                  </w:r>
                  <w:r>
                    <w:rPr>
                      <w:color w:val="000000"/>
                      <w:sz w:val="28"/>
                      <w:szCs w:val="28"/>
                    </w:rPr>
                    <w:t>я</w:t>
                  </w:r>
                  <w:r>
                    <w:rPr>
                      <w:color w:val="000000"/>
                      <w:sz w:val="28"/>
                      <w:szCs w:val="28"/>
                    </w:rPr>
                    <w:t>дитель</w:t>
                  </w:r>
                </w:p>
              </w:tc>
            </w:tr>
          </w:tbl>
          <w:p w:rsidR="002C70C8" w:rsidRDefault="002C70C8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0C8" w:rsidRDefault="002C70C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C70C8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70C8" w:rsidRDefault="003831D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целевой классификации</w:t>
                  </w:r>
                </w:p>
              </w:tc>
            </w:tr>
          </w:tbl>
          <w:p w:rsidR="002C70C8" w:rsidRDefault="002C70C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0C8" w:rsidRDefault="002C70C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C70C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70C8" w:rsidRDefault="003831D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Вид ра</w:t>
                  </w:r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r>
                    <w:rPr>
                      <w:color w:val="000000"/>
                      <w:sz w:val="28"/>
                      <w:szCs w:val="28"/>
                    </w:rPr>
                    <w:t>ходов</w:t>
                  </w:r>
                </w:p>
              </w:tc>
            </w:tr>
          </w:tbl>
          <w:p w:rsidR="002C70C8" w:rsidRDefault="002C70C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0C8" w:rsidRDefault="002C70C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C70C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70C8" w:rsidRDefault="003831D1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  <w:p w:rsidR="002C70C8" w:rsidRDefault="003831D1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2C70C8" w:rsidRDefault="002C70C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0C8" w:rsidRDefault="002C70C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C70C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70C8" w:rsidRDefault="003831D1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  <w:p w:rsidR="002C70C8" w:rsidRDefault="003831D1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2C70C8" w:rsidRDefault="002C70C8">
            <w:pPr>
              <w:spacing w:line="1" w:lineRule="auto"/>
            </w:pP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Борисоглебского муниципальн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района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151 214 383,36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83 357 673,99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 предоставлении поддержки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 ориентированным некоммерческим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циям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Стимулирование развития деятельности социально 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социально ориентирова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02.3.01.20130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"Физическая кул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тура и спорт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объектов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объектов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04.1.02.L1110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кач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ственными коммунальными услугами населения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коммунальной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Борисоглебского муниципального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ными услугами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жилищно-коммунального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зяйства к осенне-зимнему периоду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"Газификация и модернизация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ектов коммунальной инфраструктуры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Реконструкция котельных и тепловых сетей с пр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менением более эффективного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и реко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струкции объектов теплоснабжения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06.2.02.75250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головных водоз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борных и водоочистных сооружений (скважины, шахтные колодцы, КОС)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и реко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струкции объектов водоснабжения и водоотведения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06.2.04.22040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"Предпринимател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ство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"Содействие развитию малого и среднего предпринимательства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Информационная, консультационная и организац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онная поддержка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поддержку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07.1.01.20870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пальной службы в Администрации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муниципального района Ярославской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муниципальной службы в Администрации Борисоглебского муниципального района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Профессиональное развитие муниципальных сл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жащих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муниципальной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08.1.01.20260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"Развитие дорожн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хозяйства и транспорта в Борисоглебском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50 048 526,00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49 948 558,20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сети автомобильных дорог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42 234 526,00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42 601 026,00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устойчивого функционирования авт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мобильных дорог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42 234 526,00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42 601 026,00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значения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14 955 900,00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14 955 900,00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значения вне границ населенных пунктов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дорог местного значения, обеспечивающих подъезды к объектам социального назначения,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"Поддержка автомобильного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порта"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транспортных услуг по перевозке пассажиров транспортом общего пользования во внутримуниципальном сообщении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7 347 532,20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услуг по пассажирским перево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кам автомобильным транспортом на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маршрутах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10.2.01.20890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сельского хозяйства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13 910,00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агропромышленного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плекса и сельских территорий Борисоглебского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Регулирование численности безнадзорных живо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при осуществлении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по обращению с животными без владел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цев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11.1.04.74420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"Развитие потребительского рынка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расширение инфраструктуры сферы торговли и услуг на селе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обеспечению жителей поселения услугами бытового обслуживания в части создания условий для обеспечения жителей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услугами бань за счет средств бюджета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 по решению вопросов местного значения по обеспечению жит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 поселения услугами бытового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"Информационная поддержка деятельности органов местного сам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управления"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"Информационная поддержка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lastRenderedPageBreak/>
              <w:t>тельности органов местного самоуправления"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Повышение уровня информированности населения района о деятельности органов власти района, о социально-экономическом и культурном развитии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бюджетному учреждению Редакция газ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ты "Новое время" на выполнение муниципального задания и иные цели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ственного порядка и противодействие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территории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безнадзорности,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 и защита прав несовершеннолетних"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Консолидация усилий органов и учреждений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профилактики безнадзорности и правонаруш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выявления семе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и детского неблагополучия, а также условий для проведения индивидуальной профилактической работы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Методическое и информационное обеспечение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системы профилактики безнадзорности и правонарушений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13.3.04.20380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"Совершенствование профилактич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работы по предотвращению терроризма,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и обеспечению правопорядка в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Создание условий для реализации мер, направленных на укрепление межнационального согласия и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лактику межнациональных конфликтов и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профилактической работы по предотвращению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роризма, экстремизма и обеспечению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"Энергоэффекти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ность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"Энергосбережение на территории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Экономия топливно-энергетических ресурсов в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энергосберегающих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16.1.01.20540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град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строительной деятельности и управление з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мельно-имущественным комплексом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"Актуализация документов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риального развития Борисоглебского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органов местного самоуправления 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туализированными документами территориальн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планирования, градостроительного зонирования, местными нормативами градостроительного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ектирования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Корректировка документов территориального 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нирования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17.1.01.20700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ведения градостро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тельной деятельности на территории района в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ответствии с основными принципами законод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тельства о градостроительной деятельности, направленной на устойчивое развитие территории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ведения градостроител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17.1.02.20720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"Эффективное управление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ными ресурсами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Вовлечение в оборот земельных участков под 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лищное и иное строительство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кадастровых работ в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ношении земельных участков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17.2.01.20730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управления земельными ресурсами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деятельности по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лению земельными ресурсами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17.2.02.20740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"Эффективное управление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 имуществом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управления, распор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жения, использования и сохранения муниципального имущества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деятельности по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лению муниципальным имуществом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17.3.02.20760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39 998 737,36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32 385 205,79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20 763 992,24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20 866 628,24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20 495 769,94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20 581 720,94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266 822,30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283 507,30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12 932 463,01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5 181 428,44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6 875 636,92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2 291 878,97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6 004 926,09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2 872 249,47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взаимодействия органов местного 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моуправления с органами государственной власти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17 124,00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17 124,00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 ограниченного пользования чужим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участком (сервитут, публичный сервитут)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Депутаты представительного органа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имущества, находящегося в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ности муниципальных районов (за исключением </w:t>
            </w:r>
            <w:r>
              <w:rPr>
                <w:color w:val="000000"/>
                <w:sz w:val="28"/>
                <w:szCs w:val="28"/>
              </w:rPr>
              <w:lastRenderedPageBreak/>
              <w:t>имущества муниципальных бюджетных и автоно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ных учреждений, а также имущества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унитарных предприятий, в том числе казённых)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представительного органа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составлению (изм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нению и дополнению) списков кандидатов в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сяжные заседатели федеральных судов общей юри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дикции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Российской Федерации по государственной регистрации актов гражданск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состояния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1 251 246,00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1 541 563,00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1 241 746,00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1 532 063,00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профилактики безнадзорности,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нарушений несовершеннолетних и защиты их прав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отдельных полномочий в сфере закон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дательства об административных правонарушениях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просов местного значения по созданию условий для обеспечения жителей поселения услугами бытового обслуживания в части создания условий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жителей поселения услугами бань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16 685,00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глебского сельского поселения по муниципальному жилищному контролю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благоустройству дв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ровых и общественных территорий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щажниковского сельского поселения по решению </w:t>
            </w:r>
            <w:r>
              <w:rPr>
                <w:color w:val="000000"/>
                <w:sz w:val="28"/>
                <w:szCs w:val="28"/>
              </w:rPr>
              <w:lastRenderedPageBreak/>
              <w:t>вопросов местного значения по созданию условий для обеспечения жителей поселения услугами быт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30 336,00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ковского сельского поселения по муниципальному жилищному контролю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 по решению вопросов местного значения по благоустройству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 области жилищных отношений Высоковского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тролю в сфере благоустройства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лищному контролю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8"/>
                <w:szCs w:val="28"/>
              </w:rPr>
              <w:lastRenderedPageBreak/>
              <w:t>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благоустройству дворовых и общественных территорий за счет средств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 области жилищных отношений Инальцинского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тролю в сфере благоустройства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лищному контролю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местного значения по благоустройству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финансов администрации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глебского муниципального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7 911 956,57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9 208 956,57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"Создание условий для эффективного управления муниципальными финансами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1 947 000,00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Управления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 администрации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Выравнивание уровня бюджетной обеспеченности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сельских поселений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38 000,00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Дотации поселениям Борисоглебского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 на выравнивание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ченности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15.1.01.20410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1 909 000,00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технического сопровождения и 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шенствования (модернизации) автоматизированных информационных систем и программного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применяемых в бюджетном процессе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15.1.03.20580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7 261 956,57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7 261 956,57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6 836 290,97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6 836 290,97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6 641 011,63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6 641 011,63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193 279,34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193 279,34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 бюджета поселения в части казначейского исполнения бюджета Борисоглебского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по муниципальному финансовому контролю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lastRenderedPageBreak/>
              <w:t>нению бюджета поселения в части казначейского исполнения бюджета Андреевского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 бюджета поселения в части казначейского исполнения бюджета Вощажниковского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ковского сельского поселения по муниципальному финансовому контролю за счет средств бюджета </w:t>
            </w:r>
            <w:r>
              <w:rPr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 бюджета поселения в части казначейского исполнения бюджета Высоковского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нансовому контролю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8"/>
                <w:szCs w:val="28"/>
              </w:rPr>
              <w:lastRenderedPageBreak/>
              <w:t>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 бюджета поселения в части казначейского исполнения бюджета Инальцинского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нансовому контролю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образования и воспитания Администрации Борисоглебского муниципального района Яр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321 680 623,35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284 383 490,35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образов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ния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313 338 292,80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276 056 159,80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отдела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и воспитания Администрации Борисоглебского муниципального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313 338 292,80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276 056 159,80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муниципальных услуг и выполнения работ муниципальными образовател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ными организациями и муниципальными учрежден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ями сферы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293 475 641,80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256 658 508,80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дошкольн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13 956 000,00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6 826 038,00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13 956 000,00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6 826 038,00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общего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lastRenderedPageBreak/>
              <w:t>разования,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43 864 667,80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19 230 279,80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43 864 667,80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19 230 279,80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тельного образования, подведомственных учредит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4 068 790,00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2 009 448,00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4 068 790,00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2 009 448,00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6 590 625,00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2 976 932,00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6 590 625,00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2 976 932,00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образовательных организаций, реализу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образовательные программы начального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 образования, образовательные программы осно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 общего образования, образовательные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среднего общего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Организация питания обучающихся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организаций за счет средств областного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образовательного процесса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01.1.01.71460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отдельных категорий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ботников муниципальных учреждений в сфере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социальных гарантий отдельных кат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горий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расходов за присмотр и уход за дет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ми, осваивающими образовательные программы дошкольного образования в организациях,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ществляющих образовательную деятельность,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опеки и попечительства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системы персонифицированного финанс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рования дополнительного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по внедрению системы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нифицированного финансирования дополнительн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01.1.07.20820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"Патриотическое воспит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ние граждан Российской Федерации"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01.1.EВ.00000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советников директора по воспитанию и взаимодействию с детскими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ственными объединениями в общеобразовательных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01.1.EВ.51791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культ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ры, туризма и молодежной политики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285 242,10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285 242,10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"Развитие направлений молодежной политики в Борисоглебском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285 242,10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285 242,10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ориентации мол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285 242,10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285 242,10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03.3.03.76950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ственного порядка и противодействие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территории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"Повышение безопасности дорожн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го движения в Борисоглебском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безопасного поведения участников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рожного движения, в том числе предупреждение детского дорожно-транспортного травматизма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организации движения тран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портных средств и пешеходов, повышение безопа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дорожных условий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13.1.02.20360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"Комплексные меры противоде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ствия злоупотреблению наркотиками и их незако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 обороту"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Создание и реализация комплекса мер, направленных на профилактику немедицинского потребления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наркотиков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оснащенности организаций, принимающих участие в программе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безнадзорности,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 и защита прав несовершеннолетних"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форм и методов профилактики безнадзорности и правонарушений несовершенн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13.3.03.20380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«Отдых и оздоро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ление детей Борисоглебского муниципального района»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4 015 902,00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4 015 902,00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«Отдых и оздоровление детей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соглебского муниципального района»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4 015 902,00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4 015 902,00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рях с дневной формой пребывания детей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рях с дневной формой пребывания детей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отдыха и оздоровления детей, наход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щихся в трудной жизненной ситуации, детей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гибших сотрудников правоохранительных органов и военнослужащих, безнадзорных детей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части расходов на приобретение п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тевки в организации отдыха детей и их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Частичная оплата стоимости путевки в организации отдыха детей и их оздоровления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оздор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вительных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1 108 733,00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1 108 733,00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родных организаций отдыха детей и их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ния, находящихся в муниципальной собственности, </w:t>
            </w:r>
            <w:r>
              <w:rPr>
                <w:color w:val="000000"/>
                <w:sz w:val="28"/>
                <w:szCs w:val="28"/>
              </w:rPr>
              <w:lastRenderedPageBreak/>
              <w:t>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родных организаций отдыха детей и их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находящихся в муниципальной собственности,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3 976 186,45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3 976 186,45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2 694 478,45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2 694 478,45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2 578 938,45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2 578 938,45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115 540,00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115 540,00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опеки и попеч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труда и социальной поддержки нас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 Администрации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112 368 397,00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112 189 627,00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106 846 198,00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106 667 012,00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"Социальная поддержка населения Борисоглебского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106 846 198,00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106 667 012,00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Исполнение обязательств по предоставлению 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плат, пособий и компенсаций, в том числе по пер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данным полномочиям субъекта и Российской Фед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3 697 000,00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3 697 000,00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02.1.01.20090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53 250,00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53 250,00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3 643 750,00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населению района на основе соблюдения стандартов и нормативов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муниципальных казенных учреждений социального обслуживания населения, предоставл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субсидий муниципальным бюджетным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 социального обслуживания населения на выполнение муниципальных заданий и иные цели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теранов, граждан и детей, оказавшихся в трудной жизненной ситуации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9 251 135,00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9 081 949,00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отдельным категор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 граждан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ального контракта в части расходов по доставке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 получателям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контракта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Охрана труда и социальное партнерство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труда и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партнерства за счет средств районного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02.1.04.20120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дорожн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хозяйства и транспорта в Борисоглебском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470 816,00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автомобильного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порта"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470 816,00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отдельным кат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гориям граждан при проезде в транспорте общего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470 816,00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Освобождение от оплаты стоимости проезда лиц, находящихся под диспансерным наблюдением в связи с туберкулезом, и больных туберкулезом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детей из многодетных семей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5 051 799,00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5 051 799,00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в сфере социальной защиты населения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Отдел культуры, спорта и туризма Администр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 Борисоглебского муниципального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50 711 458,35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31 709 734,96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"Доступная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условий для развития системы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плексной реабилитации и абилитации инвалидов, в том числе детей-инвалидов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"Д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ступная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02.4.03.20790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культ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ры, туризма и молодежной политики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48 036 367,70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29 236 665,97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отдела культуры, спорта и туризма Администрации Борисоглебского муниципального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46 393 162,83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28 406 076,48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области образования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11 343 284,40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6 720 653,03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учреждений дополн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тельного образования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03.1.01.20160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8 180 888,40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3 558 257,03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8 180 888,40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3 558 257,03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 в сфере культуры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9 609 678,60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7 168 952,62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библиоте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ной системы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03.1.02.20150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4 399 157,71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1 928 226,09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4 399 157,71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1 928 226,09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383 141,87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398 467,55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383 141,87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398 467,55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Андреевского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03.1.02.66080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59 059,28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61 421,65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59 059,28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61 421,65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120 794,96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125 626,76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120 794,96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125 626,76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Высоковского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03.1.02.68220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lastRenderedPageBreak/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Инальцинского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03.1.02.69250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 в сфере культуры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Комплектование книжных фондов муниципальных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03.1.02.L5191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68 226,32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70 007,37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68 226,32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70 007,37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доступности культурных услуг и реал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зации права граждан на свободу творчества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19 332 814,23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13 375 410,81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клубного типа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03.1.03.20140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10 820 847,60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4 809 882,51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10 820 847,60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4 809 882,51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жителей Борисоглебского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721 970,72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750 849,55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721 970,72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750 849,55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жителей Андреевского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03.1.03.66100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111 287,94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115 739,46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111 287,94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115 739,46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жителей Вощажниковского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03.1.03.67310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227 619,15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236 723,91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227 619,15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236 723,91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чению жителей Высоковского сельского поселения </w:t>
            </w:r>
            <w:r>
              <w:rPr>
                <w:color w:val="000000"/>
                <w:sz w:val="28"/>
                <w:szCs w:val="28"/>
              </w:rPr>
              <w:lastRenderedPageBreak/>
              <w:t>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03.1.03.68240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жителей Инальцинского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03.1.03.69270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 в сфере культуры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1 141 060,02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03.1.05.20560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1 141 060,02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1 141 060,02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Ведомственная целевая программа "Реализация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лодежной политики"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молодежной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525 139,18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в сфере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03.2.01.20170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направлений молодежной политики в Борисоглебском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309 389,67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265 450,31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талантливой молодежи, молодежных проектов и инициатив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223 515,77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179 576,41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03.3.01.20190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лодежью Борисоглебского сельского поселения за </w:t>
            </w:r>
            <w:r>
              <w:rPr>
                <w:color w:val="000000"/>
                <w:sz w:val="28"/>
                <w:szCs w:val="28"/>
              </w:rPr>
              <w:lastRenderedPageBreak/>
              <w:t>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69 692,72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72 960,43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69 692,72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72 960,43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Андреевского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8 592,50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9 096,20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8 592,50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9 096,20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Вощажниковского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22 785,88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22 785,88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Высоковского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лодежью Инальцинского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ценностей здорового образа жизни среди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Борисоглебского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Андреевского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Вощажниковского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Высоковского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Инальцинского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ориентации мол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57 873,90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57 873,90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туризма и отдыха в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Продвижение туристских возможностей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Тиражирование презентационной продукции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благоприятных условий для развития т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ризма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созданию условий для развития инфраструктуры досуга и отдыха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района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03.4.02.21750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"Патриотическое воспитание и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призывная подготовка граждан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ции, проживающих на территории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Внедрение в деятельность субъектов патриотич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ского воспитания современных форм, методов и средств воспитательной работы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патриотическому воспитанию граждан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03.5.01.24880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Военно-патриотическое воспитание граждан Ро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сийской Федерации, формирование у молодёжи 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ложительной мотивации к прохождению военной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организационных и информационных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03.5.02.20210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"Физическая кул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тура и спорт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399 458,50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307 436,84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399 458,50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307 436,84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399 458,50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307 436,84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04.1.01.20220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дению официальных физкультурно-оздоровительных и спортивных мероприятий для населения Борисоглебского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107 541,99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111 843,67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107 541,99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111 843,67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дению официальных физкультурно-оздоровительных и спортивных мероприятий для населения Андреевского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16 577,02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17 240,11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16 577,02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17 240,11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дению официальных физкультурно-оздоровительных и спортивных мероприятий для населения Вощажниковского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33 905,27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35 261,48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33 905,27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35 261,48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дению официальных физкультурно-</w:t>
            </w:r>
            <w:r>
              <w:rPr>
                <w:color w:val="000000"/>
                <w:sz w:val="28"/>
                <w:szCs w:val="28"/>
              </w:rPr>
              <w:lastRenderedPageBreak/>
              <w:t>оздоровительных и спортивных мероприятий для населения Высоковского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04.1.01.68280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дению официальных физкультурно-оздоровительных и спортивных мероприятий для населения Инальцинского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04.1.01.69310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кач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ственными коммунальными услугами населения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коммунальной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Борисоглебского муниципального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ными услугами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социальной сферы к осенне-зимнему периоду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"Обеспечение общ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ственного порядка и противодействие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территории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238 000,00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"Повышение безопасности дорожн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движения в Борисоглебском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безопасного поведения участников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рожного движения, в том числе предупреждение детского дорожно-транспортного травматизма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"Комплексные меры противоде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ствия злоупотреблению наркотиками и их незако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 обороту"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профилактику немедицинского потребления наркотиков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грамотной информационной политики в средствах массовой информации и местах массов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пребывания людей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13.2.02.20370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оснащенности организаций, принимающих участие в программе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безнадзорности,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 и защита прав несовершеннолетних"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Консолидация усилий органов и учреждений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профилактики безнадзорности и правонаруш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выявления семе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и детского неблагополучия, а также условий для проведения индивидуальной профилактической работы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"Совершенствование профилактич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работы по предотвращению терроризма,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и обеспечению правопорядка в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взаимодействия субъектов профила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тической деятельности в сфере предотвращения терроризма, экстремизма и обеспечения правоп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рядка на территории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Раализация мероприятий по совершенствованию профилактической работы по предотвращению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роризма, экстремизма и обеспечению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13.4.01.20800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укрепление межнационального согласия и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лактику межнациональных конфликтов и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профилактической работы по предотвращению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роризма, экстремизма и обеспечению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осуществление системы мер по обеспечению антитеррористической безопасности объектов с МПЛ на территории района, 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ция системного межведомственного взаимоде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ствия (контроля) за выполнением требований к 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титеррористической защищенности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Раализация мероприятий по совершенствованию профилактической работы по предотвращению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роризма, экстремизма и обеспечению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1 917 632,15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1 917 632,15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1 511 999,00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1 511 999,00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1 494 804,64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1 494 804,64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15 704,36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15 704,36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библиотечного обслуживания населения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соглебского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физической культ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Борисоглебском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библиотечного обслуживания населения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Андреевском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Андр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евского сельского поселения физической культуры и массового спорта и организации проведения офиц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альных физкультурно-оздоровительных и спорти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библиотечного обслуживания населения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Вощажниковском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Воща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никовского сельского поселения физической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Высоковском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библиотечного обслуживания населения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Выс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ковского сельского поселения физической культуры и массового спорта и организации проведения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зации библиотечного обслуживания населения Инальцинского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Инальцинского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Инальцинском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Инал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цинского сельского поселения физической культуры и массового спорта и организации проведения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Контрольно-счетная палата Борисоглебского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района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2 344 000,70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2 339 000,70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2 344 000,70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2 339 000,70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1 015 439,25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1 010 439,25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8"/>
                <w:szCs w:val="28"/>
              </w:rPr>
              <w:lastRenderedPageBreak/>
              <w:t>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882 039,25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882 039,25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126 900,00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палаты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и его заместители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646 230 819,33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523 188 483,57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6 200 000,00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651 030 819,33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529 388 483,57</w:t>
            </w:r>
          </w:p>
        </w:tc>
      </w:tr>
      <w:tr w:rsidR="002C70C8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3831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 (-), профицит (+)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0C8" w:rsidRDefault="002C70C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3831D1" w:rsidRDefault="003831D1"/>
    <w:sectPr w:rsidR="003831D1" w:rsidSect="002C70C8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44F" w:rsidRDefault="0042244F" w:rsidP="002C70C8">
      <w:r>
        <w:separator/>
      </w:r>
    </w:p>
  </w:endnote>
  <w:endnote w:type="continuationSeparator" w:id="0">
    <w:p w:rsidR="0042244F" w:rsidRDefault="0042244F" w:rsidP="002C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2C70C8">
      <w:tc>
        <w:tcPr>
          <w:tcW w:w="15636" w:type="dxa"/>
        </w:tcPr>
        <w:p w:rsidR="002C70C8" w:rsidRDefault="003831D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C70C8" w:rsidRDefault="002C70C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44F" w:rsidRDefault="0042244F" w:rsidP="002C70C8">
      <w:r>
        <w:separator/>
      </w:r>
    </w:p>
  </w:footnote>
  <w:footnote w:type="continuationSeparator" w:id="0">
    <w:p w:rsidR="0042244F" w:rsidRDefault="0042244F" w:rsidP="002C7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2C70C8">
      <w:tc>
        <w:tcPr>
          <w:tcW w:w="15636" w:type="dxa"/>
        </w:tcPr>
        <w:p w:rsidR="002C70C8" w:rsidRDefault="00427072">
          <w:pPr>
            <w:jc w:val="center"/>
            <w:rPr>
              <w:color w:val="000000"/>
            </w:rPr>
          </w:pPr>
          <w:r>
            <w:fldChar w:fldCharType="begin"/>
          </w:r>
          <w:r w:rsidR="003831D1">
            <w:rPr>
              <w:color w:val="000000"/>
            </w:rPr>
            <w:instrText>PAGE</w:instrText>
          </w:r>
          <w:r>
            <w:fldChar w:fldCharType="separate"/>
          </w:r>
          <w:r w:rsidR="00683AC2">
            <w:rPr>
              <w:noProof/>
              <w:color w:val="000000"/>
            </w:rPr>
            <w:t>2</w:t>
          </w:r>
          <w:r>
            <w:fldChar w:fldCharType="end"/>
          </w:r>
        </w:p>
        <w:p w:rsidR="002C70C8" w:rsidRDefault="002C70C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C8"/>
    <w:rsid w:val="001A1AAD"/>
    <w:rsid w:val="002C70C8"/>
    <w:rsid w:val="003831D1"/>
    <w:rsid w:val="0042244F"/>
    <w:rsid w:val="00427072"/>
    <w:rsid w:val="00431FFB"/>
    <w:rsid w:val="00683AC2"/>
    <w:rsid w:val="008F343C"/>
    <w:rsid w:val="00D3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C70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C70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12410</Words>
  <Characters>70743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2024-05-25T20:01:00Z</dcterms:created>
  <dcterms:modified xsi:type="dcterms:W3CDTF">2024-05-25T20:01:00Z</dcterms:modified>
</cp:coreProperties>
</file>