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4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6C2D4C"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6C2D4C" w:rsidRDefault="00461FB7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B712E7">
              <w:rPr>
                <w:color w:val="000000"/>
                <w:sz w:val="28"/>
                <w:szCs w:val="28"/>
              </w:rPr>
              <w:t>5</w:t>
            </w:r>
          </w:p>
          <w:p w:rsidR="006C2D4C" w:rsidRDefault="00461FB7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Решению Собрания представителей</w:t>
            </w:r>
          </w:p>
          <w:p w:rsidR="006C2D4C" w:rsidRDefault="00461FB7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Борисоглебского муниципального района</w:t>
            </w:r>
          </w:p>
          <w:p w:rsidR="006C2D4C" w:rsidRDefault="00461FB7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восьмого созыва</w:t>
            </w:r>
          </w:p>
          <w:p w:rsidR="006C2D4C" w:rsidRDefault="00461FB7" w:rsidP="00F10935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 xml:space="preserve">от </w:t>
            </w:r>
            <w:r w:rsidR="00F10935">
              <w:rPr>
                <w:color w:val="000000"/>
                <w:sz w:val="28"/>
                <w:szCs w:val="28"/>
              </w:rPr>
              <w:t xml:space="preserve">16.02.2024 </w:t>
            </w:r>
            <w:r>
              <w:rPr>
                <w:color w:val="000000"/>
                <w:sz w:val="28"/>
                <w:szCs w:val="28"/>
              </w:rPr>
              <w:t xml:space="preserve">№ </w:t>
            </w:r>
            <w:r w:rsidR="00F10935">
              <w:rPr>
                <w:color w:val="000000"/>
                <w:sz w:val="28"/>
                <w:szCs w:val="28"/>
              </w:rPr>
              <w:t>303</w:t>
            </w:r>
          </w:p>
        </w:tc>
      </w:tr>
    </w:tbl>
    <w:p w:rsidR="006C2D4C" w:rsidRDefault="006C2D4C">
      <w:pPr>
        <w:rPr>
          <w:vanish/>
        </w:rPr>
      </w:pPr>
    </w:p>
    <w:tbl>
      <w:tblPr>
        <w:tblOverlap w:val="never"/>
        <w:tblW w:w="1048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6C2D4C">
        <w:trPr>
          <w:jc w:val="center"/>
        </w:trPr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6C2D4C" w:rsidRDefault="00461FB7">
            <w:pPr>
              <w:spacing w:before="190" w:after="190"/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Ведомственная структура расходов районного бюджета на 2024 год</w:t>
            </w:r>
          </w:p>
        </w:tc>
      </w:tr>
    </w:tbl>
    <w:p w:rsidR="006C2D4C" w:rsidRDefault="006C2D4C">
      <w:pPr>
        <w:rPr>
          <w:vanish/>
        </w:rPr>
      </w:pPr>
      <w:bookmarkStart w:id="1" w:name="__bookmark_1"/>
      <w:bookmarkEnd w:id="1"/>
    </w:p>
    <w:tbl>
      <w:tblPr>
        <w:tblOverlap w:val="never"/>
        <w:tblW w:w="10489" w:type="dxa"/>
        <w:tblLayout w:type="fixed"/>
        <w:tblLook w:val="01E0" w:firstRow="1" w:lastRow="1" w:firstColumn="1" w:lastColumn="1" w:noHBand="0" w:noVBand="0"/>
      </w:tblPr>
      <w:tblGrid>
        <w:gridCol w:w="4878"/>
        <w:gridCol w:w="1020"/>
        <w:gridCol w:w="1587"/>
        <w:gridCol w:w="1020"/>
        <w:gridCol w:w="1984"/>
      </w:tblGrid>
      <w:tr w:rsidR="006C2D4C">
        <w:trPr>
          <w:tblHeader/>
        </w:trPr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72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728"/>
            </w:tblGrid>
            <w:tr w:rsidR="006C2D4C">
              <w:trPr>
                <w:jc w:val="center"/>
              </w:trPr>
              <w:tc>
                <w:tcPr>
                  <w:tcW w:w="472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2D4C" w:rsidRDefault="00461FB7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</w:tr>
          </w:tbl>
          <w:p w:rsidR="006C2D4C" w:rsidRDefault="006C2D4C">
            <w:pPr>
              <w:spacing w:line="1" w:lineRule="auto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2D4C" w:rsidRDefault="006C2D4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8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70"/>
            </w:tblGrid>
            <w:tr w:rsidR="006C2D4C">
              <w:trPr>
                <w:jc w:val="center"/>
              </w:trPr>
              <w:tc>
                <w:tcPr>
                  <w:tcW w:w="8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2D4C" w:rsidRDefault="00461FB7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Гла</w:t>
                  </w:r>
                  <w:r>
                    <w:rPr>
                      <w:color w:val="000000"/>
                      <w:sz w:val="28"/>
                      <w:szCs w:val="28"/>
                    </w:rPr>
                    <w:t>в</w:t>
                  </w:r>
                  <w:r>
                    <w:rPr>
                      <w:color w:val="000000"/>
                      <w:sz w:val="28"/>
                      <w:szCs w:val="28"/>
                    </w:rPr>
                    <w:t>ный расп</w:t>
                  </w:r>
                  <w:r>
                    <w:rPr>
                      <w:color w:val="000000"/>
                      <w:sz w:val="28"/>
                      <w:szCs w:val="28"/>
                    </w:rPr>
                    <w:t>о</w:t>
                  </w:r>
                  <w:r>
                    <w:rPr>
                      <w:color w:val="000000"/>
                      <w:sz w:val="28"/>
                      <w:szCs w:val="28"/>
                    </w:rPr>
                    <w:t>ря-дитель</w:t>
                  </w:r>
                </w:p>
              </w:tc>
            </w:tr>
          </w:tbl>
          <w:p w:rsidR="006C2D4C" w:rsidRDefault="006C2D4C">
            <w:pPr>
              <w:spacing w:line="1" w:lineRule="auto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2D4C" w:rsidRDefault="006C2D4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43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37"/>
            </w:tblGrid>
            <w:tr w:rsidR="006C2D4C">
              <w:trPr>
                <w:jc w:val="center"/>
              </w:trPr>
              <w:tc>
                <w:tcPr>
                  <w:tcW w:w="14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2D4C" w:rsidRDefault="00461FB7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Код цел</w:t>
                  </w:r>
                  <w:r>
                    <w:rPr>
                      <w:color w:val="000000"/>
                      <w:sz w:val="28"/>
                      <w:szCs w:val="28"/>
                    </w:rPr>
                    <w:t>е</w:t>
                  </w:r>
                  <w:r>
                    <w:rPr>
                      <w:color w:val="000000"/>
                      <w:sz w:val="28"/>
                      <w:szCs w:val="28"/>
                    </w:rPr>
                    <w:t>вой кла</w:t>
                  </w:r>
                  <w:r>
                    <w:rPr>
                      <w:color w:val="000000"/>
                      <w:sz w:val="28"/>
                      <w:szCs w:val="28"/>
                    </w:rPr>
                    <w:t>с</w:t>
                  </w:r>
                  <w:r>
                    <w:rPr>
                      <w:color w:val="000000"/>
                      <w:sz w:val="28"/>
                      <w:szCs w:val="28"/>
                    </w:rPr>
                    <w:t>сификации</w:t>
                  </w:r>
                </w:p>
              </w:tc>
            </w:tr>
          </w:tbl>
          <w:p w:rsidR="006C2D4C" w:rsidRDefault="006C2D4C">
            <w:pPr>
              <w:spacing w:line="1" w:lineRule="auto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2D4C" w:rsidRDefault="006C2D4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8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70"/>
            </w:tblGrid>
            <w:tr w:rsidR="006C2D4C">
              <w:trPr>
                <w:jc w:val="center"/>
              </w:trPr>
              <w:tc>
                <w:tcPr>
                  <w:tcW w:w="8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2D4C" w:rsidRDefault="00461FB7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Вид расх</w:t>
                  </w:r>
                  <w:r>
                    <w:rPr>
                      <w:color w:val="000000"/>
                      <w:sz w:val="28"/>
                      <w:szCs w:val="28"/>
                    </w:rPr>
                    <w:t>о</w:t>
                  </w:r>
                  <w:r>
                    <w:rPr>
                      <w:color w:val="000000"/>
                      <w:sz w:val="28"/>
                      <w:szCs w:val="28"/>
                    </w:rPr>
                    <w:t>дов</w:t>
                  </w:r>
                </w:p>
              </w:tc>
            </w:tr>
          </w:tbl>
          <w:p w:rsidR="006C2D4C" w:rsidRDefault="006C2D4C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2D4C" w:rsidRDefault="006C2D4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6C2D4C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2D4C" w:rsidRDefault="00461FB7">
                  <w:pPr>
                    <w:spacing w:before="190" w:after="190"/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2024 год</w:t>
                  </w:r>
                </w:p>
                <w:p w:rsidR="006C2D4C" w:rsidRDefault="00461FB7">
                  <w:pPr>
                    <w:spacing w:before="190" w:after="190"/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(руб.)</w:t>
                  </w:r>
                </w:p>
              </w:tc>
            </w:tr>
          </w:tbl>
          <w:p w:rsidR="006C2D4C" w:rsidRDefault="006C2D4C">
            <w:pPr>
              <w:spacing w:line="1" w:lineRule="auto"/>
            </w:pP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Администрация Борисоглебского муниципального района Яросла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801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162 410 456,02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"Соц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альная поддержка населения Бор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соглебского муниципального рай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на"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370 000,00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"О предоставлении поддержки социально ориентирова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 некоммерческим организациям в Борисоглебском муниципальном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оне"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02.3.00.00000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Стимулирование развития деятельн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сти социально ориентированных н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коммерческих организаций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02.3.01.00000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370 000,00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социально ориентированным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02.3.01.20130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"Физ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ческая культура и спорт в Борис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глебском муниципальном районе"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04.0.00.00000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2 000 000,00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"Развитие физической культуры и спорта в Борисоглебском муниципальном районе"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Строительство и реконструкция об</w:t>
            </w:r>
            <w:r>
              <w:rPr>
                <w:i/>
                <w:iCs/>
                <w:color w:val="000000"/>
                <w:sz w:val="28"/>
                <w:szCs w:val="28"/>
              </w:rPr>
              <w:t>ъ</w:t>
            </w:r>
            <w:r>
              <w:rPr>
                <w:i/>
                <w:iCs/>
                <w:color w:val="000000"/>
                <w:sz w:val="28"/>
                <w:szCs w:val="28"/>
              </w:rPr>
              <w:t>ектов спорта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04.1.02.00000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2 000 000,00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Разработка проектно-сметной док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ментации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04.1.02.20300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ударственной (муниципальной) со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"Обе</w:t>
            </w: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печение качественными комм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нальными услугами населения Б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рисоглебского муниципального ра</w:t>
            </w:r>
            <w:r>
              <w:rPr>
                <w:b/>
                <w:bCs/>
                <w:color w:val="000000"/>
                <w:sz w:val="28"/>
                <w:szCs w:val="28"/>
              </w:rPr>
              <w:t>й</w:t>
            </w:r>
            <w:r>
              <w:rPr>
                <w:b/>
                <w:bCs/>
                <w:color w:val="000000"/>
                <w:sz w:val="28"/>
                <w:szCs w:val="28"/>
              </w:rPr>
              <w:t>она"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5 400 000,00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"Поддержка комм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нальной инфраструктуры Борисогле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ского муниципального района"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Надежное обеспечение потребителей коммунальными услугами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06.1.01.00000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1 200 000,00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объектов жилищно-коммунального хозяйства к осенне-зимнему периоду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06.1.01.20590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"Газификация и моде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низация объектов коммунальной 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фраструктуры Борисоглебского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ципального района"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06.2.00.00000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Реконструкция котельных и тепловых сетей с применением более эффекти</w:t>
            </w:r>
            <w:r>
              <w:rPr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z w:val="28"/>
                <w:szCs w:val="28"/>
              </w:rPr>
              <w:t>ного оборудования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06.2.02.00000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1 500 000,00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стро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тельству и реконструкции объектов теплоснабжения за счет средств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онного бюджета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06.2.02.25250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lastRenderedPageBreak/>
              <w:t>ударственной (муниципальной) со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Строительство и реконструкция г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ловных водозаборных и водоочистных сооружений (скважины, шахтные к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лодцы, КОС)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06.2.04.00000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2 700 000,00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стро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тельству и реконструкции объектов водоснабжения и водоотведения за счет средств районного бюджета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06.2.04.22040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ударственной (муниципальной) со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"Пре</w:t>
            </w:r>
            <w:r>
              <w:rPr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z w:val="28"/>
                <w:szCs w:val="28"/>
              </w:rPr>
              <w:t>принимательство в Борисоглебском муниципальном районе"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"Содействие развитию малого и среднего предпринимател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ства в Борисоглебском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ном районе"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07.1.00.00000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Информационная, консультационная и организационная поддержка субъе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z w:val="28"/>
                <w:szCs w:val="28"/>
              </w:rPr>
              <w:t>тов малого и среднего предприним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тельства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07.1.01.00000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Мероприятия, направленные на по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держку субъектов малого и среднего предпринимательства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07.1.01.20870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тие муниципальной службы в А</w:t>
            </w:r>
            <w:r>
              <w:rPr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z w:val="28"/>
                <w:szCs w:val="28"/>
              </w:rPr>
              <w:t>министрации Борисоглебского м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ниципального района Ярославской области"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421 700,00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"Развитие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lastRenderedPageBreak/>
              <w:t>ной службы в Администрации Борис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глебского муниципального района Ярославской области"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08.1.00.000</w:t>
            </w:r>
            <w:r>
              <w:rPr>
                <w:color w:val="000000"/>
                <w:sz w:val="28"/>
                <w:szCs w:val="28"/>
              </w:rPr>
              <w:lastRenderedPageBreak/>
              <w:t>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421 700,00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Профессиональное развитие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пальных служащих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08.1.01.00000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35 000,00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развития муниципальной службы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08.1.01.20260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Создание оптимальных условий труда муниципальных служащих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08.1.04.00000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386 700,00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развития муниципальной службы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08.1.04.20260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386 700,00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386 700,00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"Фо</w:t>
            </w:r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sz w:val="28"/>
                <w:szCs w:val="28"/>
              </w:rPr>
              <w:t>мирование современной городской среды на территории Борисогле</w:t>
            </w:r>
            <w:r>
              <w:rPr>
                <w:b/>
                <w:bCs/>
                <w:color w:val="000000"/>
                <w:sz w:val="28"/>
                <w:szCs w:val="28"/>
              </w:rPr>
              <w:t>б</w:t>
            </w:r>
            <w:r>
              <w:rPr>
                <w:b/>
                <w:bCs/>
                <w:color w:val="000000"/>
                <w:sz w:val="28"/>
                <w:szCs w:val="28"/>
              </w:rPr>
              <w:t>ского муниципального района"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7 469 597,00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""Наши дворы" на те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ритории Борисоглебского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7 269 597,00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Повышение уровня благоустройства дворовых территорий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09.1.01.00000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7 269 597,00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Борисоглебского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 по благоустройству дворовых территорий за счет средств бюджета сельского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09.1.01.85920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7 269 597,00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7 269 597,00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Подпрограмма "Формирование совр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менной городской среды на террит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рии Борисоглебского муниципального района"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09.2.00.00000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Повышение уровня благоустройства общественных территорий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09.2.01.00000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предусмо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ренных нормативными правовыми 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тами органов государственной власти Ярославской области, за счет средств областного бюджета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09.2.01.73260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тие дорожного хозяйства и тран</w:t>
            </w: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порта в Борисоглебском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98 972 820,85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"Развитие сети автом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бильных дорог Борисоглебского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ниципального района"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91 058 820,85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устойчивого функцион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рования автомобильных дорог мес</w:t>
            </w:r>
            <w:r>
              <w:rPr>
                <w:i/>
                <w:iCs/>
                <w:color w:val="000000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z w:val="28"/>
                <w:szCs w:val="28"/>
              </w:rPr>
              <w:t>ного значения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10.1.01.00000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91 058 820,85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Разработка проектно-сметной док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ментации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10.1.01.20300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и ремонт автомобильных дорог местного значения за счет средств районного бюджета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10.1.01.20350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25 518 694,85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25 518 694,85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Содержание и ремонт автомобильных дорог местного значения вне границ населенных пунктов за счет средств областного бюджета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10.1.01.72440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20 770 983,00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20 770 983,00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Приведение в нормативное состояние грунтовых дорог местного значения за счет средств областного бюджета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10.1.01.74300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12 195 000,00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12 195 000,00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и ремонт доро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ных объектов муниципальной со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ственности за счет средств областного бюджета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10.1.01.75620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Приведение в нормативное состояние автомобильных дорог местного знач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ния, обеспечивающих подъезды к об</w:t>
            </w:r>
            <w:r>
              <w:rPr>
                <w:color w:val="000000"/>
                <w:sz w:val="28"/>
                <w:szCs w:val="28"/>
              </w:rPr>
              <w:t>ъ</w:t>
            </w:r>
            <w:r>
              <w:rPr>
                <w:color w:val="000000"/>
                <w:sz w:val="28"/>
                <w:szCs w:val="28"/>
              </w:rPr>
              <w:t>ектам социального назначения, за счет средств областного бюджета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10.1.01.77350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6 874 143,00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6 874 143,00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"Поддержка автом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бильного транспорта"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7 914 000,00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предоставления тран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портных услуг по перевозке пассаж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ров транспортом общего пользования во внутримуниципальном сообщении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10.2.01.00000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7 914 000,00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оплату услуг по пассажи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ским перевозкам автомобильным транспортом на муниципальных маршрутах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10.2.01.20890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7 914 000,00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7 914 000,00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тие сельского хозяйства в Борис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глебском муниципальном районе"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823 910,00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"Развитие агропр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мышленного комплекса и сельских территорий Борисоглебского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11.1.00.00000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13 910,00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Регулирование численности безна</w:t>
            </w:r>
            <w:r>
              <w:rPr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sz w:val="28"/>
                <w:szCs w:val="28"/>
              </w:rPr>
              <w:t>зорных животных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11.1.04.00000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13 910,00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мероприятий при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ществлении деятельности по обращ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с животными без владельцев за счет средств областного бюджета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11.1.04.74420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13 910,00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13 910,00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"Развитие потребител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рынка в Борисоглебском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ципальном районе"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Сохранение и расширение инфр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структуры сферы торговли и услуг на селе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11.2.01.00000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810 000,00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Борисоглебского сельск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поселения по решению вопросов местного значения по обеспечению жителей поселения услугами бытового обслуживания в части создания усл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вий для обеспечения жителей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ния услугами бань за счет средств </w:t>
            </w:r>
            <w:r>
              <w:rPr>
                <w:color w:val="000000"/>
                <w:sz w:val="28"/>
                <w:szCs w:val="28"/>
              </w:rPr>
              <w:lastRenderedPageBreak/>
              <w:t>бюджета сельского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11.2.01.65460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Борисоглебского сельск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поселения по решению вопросов местного значения по организации 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туальных услуг и содержанию мест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хоронения в части организации рит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альных услуг за счет средств бюджета сельского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11.2.01.65500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Андреевского сельского поселения по решению вопросов мес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ного значения по организации рит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альных услуг и содержанию мест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хоронения в части организации рит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альных услуг за счет средств бюджета сельского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11.2.01.66320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Вощажниковского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решению вопросов местного значения по обеспечению жителей поселения услугами бытового обслуживания в части создания усл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вий для обеспечения жителей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услугами бань за счет средств бюджета сельского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11.2.01.67400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Вощажниковского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 xml:space="preserve">ского поселения по решению вопросов </w:t>
            </w:r>
            <w:r>
              <w:rPr>
                <w:color w:val="000000"/>
                <w:sz w:val="28"/>
                <w:szCs w:val="28"/>
              </w:rPr>
              <w:lastRenderedPageBreak/>
              <w:t>местного значения по организации 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туальных услуг и содержанию мест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хоронения в части организации рит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альных услуг за счет средств бюджета сельского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11.2.01.67410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Высоковского сельского поселения по решению вопросов мес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ного значения по организации рит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альных услуг и содержанию мест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хоронения в части организации рит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альных услуг за счет средств бюджета сельского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11.2.01.68370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Инальцинского сельского поселения по решению вопросов мес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ного значения по организации рит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альных услуг и содержанию мест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хоронения в части организации рит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альных услуг за счет средств бюджета сельского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11.2.01.69220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"И</w:t>
            </w:r>
            <w:r>
              <w:rPr>
                <w:b/>
                <w:bCs/>
                <w:color w:val="000000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формационная поддержка деятел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ности органов местного самоупра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z w:val="28"/>
                <w:szCs w:val="28"/>
              </w:rPr>
              <w:t>ления"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1 788 993,06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"Информационная по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держка деятельности органов местного самоуправления"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12.1.00.00000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1 788 993,06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Повышение уровня информированн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сти населения района о деятельности органов власти района, о социально-экономическом и культурном разв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тии района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12.1.01.00000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1 788 993,06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бюджетному учреждению Редакция газеты "Новое время" на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полнение муниципального задания и иные цели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12.1.01.20270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автономному учреждению Редакция газеты "Новое время" на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полнение муниципального задания и иные цели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12.1.01.20280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288 993,06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288 993,06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"Обе</w:t>
            </w: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печение общественного порядка и противодействие преступности на территории Борисоглебского мун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ципального района"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55 000,00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"Профилактика безна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зорности, правонарушений и защита прав несовершеннолетних"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Консолидация усилий органов и учр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ждений системы профилактики бе</w:t>
            </w:r>
            <w:r>
              <w:rPr>
                <w:i/>
                <w:iCs/>
                <w:color w:val="000000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sz w:val="28"/>
                <w:szCs w:val="28"/>
              </w:rPr>
              <w:t>надзорности и правонарушений нес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вершеннолетних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13.3.01.00000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профилактики безнадзо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ности, правонарушений и защите прав несовершеннолетних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13.3.01.20380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Обеспечение условий для раннего в</w:t>
            </w:r>
            <w:r>
              <w:rPr>
                <w:i/>
                <w:iCs/>
                <w:color w:val="000000"/>
                <w:sz w:val="28"/>
                <w:szCs w:val="28"/>
              </w:rPr>
              <w:t>ы</w:t>
            </w:r>
            <w:r>
              <w:rPr>
                <w:i/>
                <w:iCs/>
                <w:color w:val="000000"/>
                <w:sz w:val="28"/>
                <w:szCs w:val="28"/>
              </w:rPr>
              <w:t>явления семейного и детского неблаг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получия, а также условий для пров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дения индивидуальной профилактич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ской работы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13.3.02.00000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33 000,00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профилактики безнадзо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ности, правонарушений и защите прав несовершеннолетних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13.3.02.20380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Методическое и информационное обеспечение деятельности системы профилактики безнадзорности и пр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вонарушений несовершеннолетних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13.3.04.00000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профилактики безнадзо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ности, правонарушений и защите прав несовершеннолетних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13.3.04.20380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"Совершенствование профилактической работы по предо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вращению терроризма, экстремизма и обеспечению правопорядка в Борис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глебском муниципальном районе"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Создание условий для реализации мер, направленных на укрепление межн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ционального согласия и профилактику межнациональных конфликтов и обеспечения правопорядка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13.4.02.00000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Раализация мероприятий по соверше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ствованию профилактической работы по предотвращению терроризма, эк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lastRenderedPageBreak/>
              <w:t>тремизма и обеспечению правопорядка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13.4.02.20800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"С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вершенствование системы гражда</w:t>
            </w:r>
            <w:r>
              <w:rPr>
                <w:b/>
                <w:bCs/>
                <w:color w:val="000000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ской обороны, повышение уровня безопасности жизнедеятельности населения Борисоглебского мун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ципального района"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1 358 006,94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"Повышение безопа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ности жизнедеятельности населения Борисоглебского муниципального района, развитие единой дежурно-диспетчерской службы"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14.1.00.00000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1 358 006,94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Совершенствование системы мобил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зационной подготовки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14.1.01.00000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75 000,00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Поддержание в готовности мобилиз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ционных органов к работе по предн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значению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14.1.01.20390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Развитие и укрепление материально-технической базы единой дежурно-диспетчерской службы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14.1.02.00000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Оснащение техническими средствами единой дежурно-диспетчерской слу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бы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14.1.02.20670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оперативного управления и взаимодействия силами и средств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ми районного звена территориальной подсистемы предупреждения и ликв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дации чрезвычайных ситуаций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14.1.03.00000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36 000,00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Обеспечение деятельности органов управления и сил районного звена те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риториальной подсистемы предупр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ждения и ликвидации чрезвычайных ситуаций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14.1.03.20680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Повышение уровня безопасности граждан на водных объектах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14.1.04.00000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19 000,00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безопасности граждан на водных объектах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14.1.04.20400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Поддержание в постоянной готовн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сти местной системы оповещения района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14.1.05.00000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960 000,00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поддержанию в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стоянной готовности местной системы оповещения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14.1.05.20690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875 060,00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ударственной (муниципальной) со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84 940,00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Реализация мероприятий по повыш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нию безопасности жизнедеятельн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сти населения Борисоглебского мун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ципального района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14.1.07.00000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208 006,94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Приведение в нормативное состояние защитных сооружений гражданской обороны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14.1.07.20310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208 006,94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208 006,94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"Эне</w:t>
            </w:r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sz w:val="28"/>
                <w:szCs w:val="28"/>
              </w:rPr>
              <w:t>гоэффективность в Борисоглебском муниципальном районе"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"Энергосбережение на территории Борисоглебского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16.1.00.00000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Экономия топливно-энергетических ресурсов в муниципальных учрежден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ях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16.1.01.00000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энергосберегающих мер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16.1.01.20540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тие градостроительной деятельн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сти и управление земельно-имущественным комплексом Бор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соглебского муниципального рай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на"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2 657 000,00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"Актуализация док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ментов территориального развития Борисоглебского муниципального района"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17.1.00.00000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2 025 000,00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органов местного сам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управления актуализированными д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кументами территориального план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рования, градостроительного зонир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вания, местными нормативами град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строительного проектирования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17.1.01.00000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2 000 000,00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Корректировка документов территор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ального планирования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17.1.01.20700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</w:t>
            </w:r>
            <w:r>
              <w:rPr>
                <w:color w:val="000000"/>
                <w:sz w:val="28"/>
                <w:szCs w:val="28"/>
              </w:rPr>
              <w:lastRenderedPageBreak/>
              <w:t>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Обеспечение эффективного ведения градостроительной деятельности на территории района в соответствии с основными принципами законодател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ства о градостроительной деятел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ности, направленной на устойчивое развитие территории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17.1.02.00000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25 000,00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Программное обеспечение ведения градостроительной деятельности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17.1.02.20720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"Эффективное упра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ление земельными ресурсами Борис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глебского муниципального района"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17.2.00.00000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232 000,00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Вовлечение в оборот земельных участков под жилищное и иное стр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ительство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17.2.01.00000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оценочных и кадастровых работ в отношении земельных учас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ков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17.2.01.20730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эффективного управл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ния земельными ресурсами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17.2.02.00000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32 000,00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Программное обеспечение деятельн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 по управлению земельными ресу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17.2.02.20740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"Эффективное упра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lastRenderedPageBreak/>
              <w:t>ление муниципальным имуществом Борисоглебского муниципального района"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17.3.00.000</w:t>
            </w:r>
            <w:r>
              <w:rPr>
                <w:color w:val="000000"/>
                <w:sz w:val="28"/>
                <w:szCs w:val="28"/>
              </w:rPr>
              <w:lastRenderedPageBreak/>
              <w:t>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Обеспечение полноты и достоверн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сти данных реестра муниципальной собственности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17.3.01.00000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оценочных и кадастровых работ в отношении муниципального имущества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17.3.01.20750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эффективного управл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ния, распоряжения, использования и сохранения муниципального имущ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17.3.02.00000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Программное обеспечение деятельн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 по управлению муниципальным имуществом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17.3.02.20760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Непрограммные расходы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41 008 428,17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3 172 602,18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3 172 602,18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20 807 840,54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20 479 618,24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266 822,30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61 400,00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Резервный фонд местной администр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подведо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ственных учреждений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13 600 737,89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9 220 837,00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4 293 400,89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86 500,00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взаимодействия органов местного самоуправления с органами государственной власти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87 246,00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87 246,00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Право ограниченного пользования ч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жим земельным участком (сервитут, публичный сервитут)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Депутаты представительного органа муниципального образования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имущества, находящегося в собственности муниципальных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онов (за исключением имущества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 бюджетных и автоно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ных учреждений, а также имущества муниципальных унитарных предпри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тий, в том числе казённых)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30.0.00.40100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326 000,00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326 000,00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представительного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на муниципального образования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30.0.00.40110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полномочий по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ставлению (изменению и дополнению) списков кандидатов в присяжные зас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датели федеральных судов общей юрисдикции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30.0.00.51200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1 184,00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1 184,00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полномочий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по государственной регистрации актов гражданского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стояния за счет средств федерального бюджета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30.0.00.59300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1 253 125,00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1 243 625,00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9 500,00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профилактики безна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зорности, правонарушений несове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шеннолетних и защиты их прав за счет средств областного бюджета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30.0.00.80190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1 007 253,00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1 001 253,00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отдельных полномочий в сфере законодательства об админ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стративных правонарушениях за счет средств областного бюджета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30.0.00.80200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22 209,00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7 209,00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части переданных полномочий Борисоглебского сельск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поселения по решению вопросов местного значения по созданию усл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вий для обеспечения жителей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услугами бытового обслуживания в части создания условий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жителей поселения услугами бань за счет средств бюджета сельск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30.0.00.85190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72 300,00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55 615,00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16 685,00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Борисоглебского сельск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поселения по решению вопросов местного значения по созданию усл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вий по организации ритуальных услуг и содержанию мест захоронения в ч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сти организации ритуальных услуг за счет средств бюджета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30.0.00.85210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2 669,07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2 053,13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615,94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чий Борисоглебского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 по муниципальному контролю в сфере благоустройства за счет средств бюджета сельского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30.0.00.858</w:t>
            </w:r>
            <w:r>
              <w:rPr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15 185,29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14 462,18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723,11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Борисоглебского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 по муниципальному жилищному контролю за счет средств бюджета сельского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30.0.00.85830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15 185,29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14 462,18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723,11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Борисоглебского сельск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поселения по решению вопросов местного значения по благоустройству дворовых и общественных территорий за счет средств бюджета сельского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30.0.00.85920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15 185,29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8"/>
                <w:szCs w:val="28"/>
              </w:rPr>
              <w:lastRenderedPageBreak/>
              <w:t>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14 462,18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723,11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Андреевского сельского поселения по решению вопросов мес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ного значения по созданию условий по организации ритуальных услуг и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держанию мест захоронения в части организации ритуальных услуг за счет средств бюджета сельского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30.0.00.86220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2 669,07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2 053,13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615,94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Андреевского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по муниципальному контролю в сфере благоустройства за счет средств бюджета сельского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30.0.00.86820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1 556,55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1 197,35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359,20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чий Андреевского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по муниципальному жилищному контролю за счет средств бюджета сельского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30.0.00.868</w:t>
            </w:r>
            <w:r>
              <w:rPr>
                <w:color w:val="000000"/>
                <w:sz w:val="28"/>
                <w:szCs w:val="28"/>
              </w:rPr>
              <w:lastRenderedPageBreak/>
              <w:t>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1 556,55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1 197,35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359,20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Вощажниковского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решению вопросов местного значения по созданию усл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вий для обеспечения жителей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услугами бытового обслуживания в части создания условий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жителей поселения услугами бань за счет средств бюджета сельск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30.0.00.87200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39 437,00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30 336,00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9 101,00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Вощажниковского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решению вопросов местного значения по созданию усл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вий по организации ритуальных услуг и содержанию мест захоронения в ч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lastRenderedPageBreak/>
              <w:t>сти организации ритуальных услуг за счет средств бюджета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30.0.00.87230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2 669,07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2 053,13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615,94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Вощажниковского сельского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 по муниципальному контролю в сфере благоустройства за счет средств бюджета сельского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30.0.00.87820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4 929,41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4 694,68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234,73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Вощажниковского сельского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 по муниципальному жили</w:t>
            </w:r>
            <w:r>
              <w:rPr>
                <w:color w:val="000000"/>
                <w:sz w:val="28"/>
                <w:szCs w:val="28"/>
              </w:rPr>
              <w:t>щ</w:t>
            </w:r>
            <w:r>
              <w:rPr>
                <w:color w:val="000000"/>
                <w:sz w:val="28"/>
                <w:szCs w:val="28"/>
              </w:rPr>
              <w:t>ному контролю за счет средств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 сельского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30.0.00.87830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4 929,41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4 694,68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234,73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Вощажниковского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решению вопросов местного значения по благоустройству дворовых и общественных территорий за счет средств бюджета сельского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30.0.00.87920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2 464,70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2 347,33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117,37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в области жилищных отношений Высоковского сельского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30.0.00.88180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44 688,35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34 375,65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10 312,70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Высоковского сельского поселения по решению вопросов мес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ного значения по созданию условий по организации ритуальных услуг и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держанию мест захоронения в части организации ритуальных услуг за счет </w:t>
            </w:r>
            <w:r>
              <w:rPr>
                <w:color w:val="000000"/>
                <w:sz w:val="28"/>
                <w:szCs w:val="28"/>
              </w:rPr>
              <w:lastRenderedPageBreak/>
              <w:t>средств бюджета сельского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30.0.00.88210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2 669,07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2 053,13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615,94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Высоковского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по муниципальному контролю в сфере благоустройства за счет средств бюджета сельского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30.0.00.88820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2 569,73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2 447,36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122,37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Высоковского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по муниципальному жилищному контролю за счет средств бюджета сельского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30.0.00.88830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2 569,73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2 447,36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122,37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части переданных полномочий Высоковского сельского поселения по решению вопросов мес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ного значения по благоустройству дворовых и общественных территорий за счет средств бюджета сельского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30.0.00.88920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1 284,87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1 223,69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61,18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в области жилищных отношений Инальцинского сельского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30.0.00.89180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55 001,04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42 308,49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12 692,55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Инальцинского сельского поселения по решению вопросов мес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ного значения по созданию условий по организации ритуальных услуг и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держанию мест захоронения в части организации ритуальных услуг за счет средств бюджета сельского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30.0.00.89200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2 669,07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2 053,13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615,94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Инальцинского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по муниципальному контролю в сфере благоустройства за счет средств бюджета сельского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30.0.00.89820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2 006,00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1 910,48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95,52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Инальцинского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по муниципальному жилищному контролю за счет средств бюджета сельского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30.0.00.89830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2 006,00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1 910,48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95,52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части переданных полномочий Инальцинского сельского поселения по решению вопросов мес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ного значения по благоустройству дворовых и общественных территорий за счет средств бюджета сельского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30.0.00.89920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1 530,00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1 457,14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72,86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Управление финансов администр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ции Борисоглебского муниципал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ного района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802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9 800 268,40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"Созд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ние условий для эффективного управления муниципальными ф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нансами в Борисоглебском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2 519 000,00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Ведомственная целевая программа Управления финансов администрации Борисоглебского муниципального района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15.1.00.00000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2 519 000,00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Выравнивание уровня бюджетной обеспеченности сельских поселений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15.1.01.00000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610 000,00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Дотации поселениям Борисоглебского муниципального района на выравн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вание бюджетной обеспеченности за счет средств районного бюджета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15.1.01.20410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Организационно-техническое и но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мативно-методическое обеспечение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бюджетного процесса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15.1.03.00000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1 909 000,00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Обеспечение технического сопрово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дения и совершенствования (модерн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зации) автоматизированных информ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ционных систем и программного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печения, применяемых в бюджетном процессе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15.1.03.20580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1 909 000,00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1 909 000,00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Непрограммные расходы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7 281 268,40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6 854 825,38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6 640 415,04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212 410,34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исполнению бюджета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 части казначейского исполнения бюджета Борисоглебского сельского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30.0.00.85070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89 376,69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68 751,30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</w:t>
            </w:r>
            <w:r>
              <w:rPr>
                <w:color w:val="000000"/>
                <w:sz w:val="28"/>
                <w:szCs w:val="28"/>
              </w:rPr>
              <w:lastRenderedPageBreak/>
              <w:t>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20 625,39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Борисоглебского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 по муниципальному финанс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вому контролю за счет средств бюдж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та сельского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30.0.00.85840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8 329,48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7 932,84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396,64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исполнению бюджета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 части казначейского исполнения бюджета Андреевского сельского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30.0.00.86040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82 501,56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63 462,74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19 038,82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Андреевского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по муниципальному финансовому контролю за счет средств бюджета сельского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30.0.00.86840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777,42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лях обеспечения выполнения функций </w:t>
            </w:r>
            <w:r>
              <w:rPr>
                <w:color w:val="000000"/>
                <w:sz w:val="28"/>
                <w:szCs w:val="28"/>
              </w:rPr>
              <w:lastRenderedPageBreak/>
              <w:t>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598,02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179,40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исполнению бюджета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 части казначейского исполнения бюджета Вощажниковского сельского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30.0.00.87030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82 501,56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63 462,74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19 038,82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Вощажниковского сельского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 по муниципальному финанс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вому контролю за счет средств бюдж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та сельского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30.0.00.87840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2 665,43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2 538,50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126,93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исполнению бюджета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ния в части казначейского исполнения бюджета Высоковского сельского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30.0.00.88030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82 501,56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63 462,74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19 038,82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Высоковского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по муниципальному финансовому контролю за счет средств бюджета сельского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30.0.00.88840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1 055,07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1 004,83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50,24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исполнению бюджета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 части казначейского исполнения бюджета Инальцинского сельского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30.0.00.89030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75 626,42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58 174,17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17 452,25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Инальцинского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по муниципальному финансовому контролю за счет средств бюджета сельского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30.0.00.89840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1 107,83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1 055,08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52,75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отдел образования и воспитания Администрации Борисоглебского муниципального района Яросла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803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375 156 751,83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тие образования в Борисоглебском муниципальном районе"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366 457 933,00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Ведомственная целевая программа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дела образования и воспитания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нистрации Борисоглебского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366 457 933,00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предоставления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пальных услуг и выполнения работ м</w:t>
            </w:r>
            <w:r>
              <w:rPr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z w:val="28"/>
                <w:szCs w:val="28"/>
              </w:rPr>
              <w:t>ниципальными образовательными о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ганизациями и муниципальными учр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ждениями сферы образования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341 464 972,00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дошкольного образования, подв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домственных учредителю в сфере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01.1.01.20020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23 615 695,64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23 615 695,64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общего образования, подведо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ственных учредителю в сфере 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01.1.01.20030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72 777 916,36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72 777 916,36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дополнительного образования, подведомственных учредителю в сф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 образования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01.1.01.20040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6 757 842,00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6 757 842,00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прочих учреждений, подведомственных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дителю в сфере образования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01.1.01.20050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10 983 675,00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10 983 675,00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Ежемесячное денежное вознагражд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за классное руководство педагог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ческим работникам муниципальных образовательных организаций, реал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зующих образовательные программы начального общего образования, 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зовательные программы основного общего образования, образовательные программы среднего общего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01.1.01.53031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7 655 760,00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7 655 760,00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Организация питания обучающихся </w:t>
            </w:r>
            <w:r>
              <w:rPr>
                <w:color w:val="000000"/>
                <w:sz w:val="28"/>
                <w:szCs w:val="28"/>
              </w:rPr>
              <w:lastRenderedPageBreak/>
              <w:t>образовательных организаций за счет средств областного бюджета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01.1.01.705</w:t>
            </w:r>
            <w:r>
              <w:rPr>
                <w:color w:val="000000"/>
                <w:sz w:val="28"/>
                <w:szCs w:val="28"/>
              </w:rPr>
              <w:lastRenderedPageBreak/>
              <w:t>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6 255 690,00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6 255 690,00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образовательного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цесса за счет средств областного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01.1.01.71460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199 244 222,00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199 244 222,00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предусмо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ренных нормативными правовыми 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тами органов государственной власти Ярославской области, за счет средств областного бюджета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01.1.01.73260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3 320 210,00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3 320 210,00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Повышение оплаты труда отдельных категорий работников муниципальных учреждений в сфере образования за счет средств областного бюджета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01.1.01.75890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3 776 351,00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3 776 351,00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бесплатного горячего п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тания обучающихся, получающих начальное общее образование в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 образовательных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циях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01.1.01.R3041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7 077 610,00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7 077 610,00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социальных гарантий отдельных категорий граждан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01.1.02.00000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17 544 182,00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Компенсация расходов за присмотр и уход за детьми, осваивающими 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зовательные программы дошкольного образования в организациях,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ществляющих образовательную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тельность, за счет средств областного бюджета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01.1.02.70430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1 172 157,00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1 172 157,00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ребенка в семье опекуна и приемной семье, а также вознагражд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ние, причитающееся приемному род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телю, за счет средств областного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01.1.02.70460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15 823 742,00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8 161 981,00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7 661 761,00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опеки и попечительства за счет средств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ластного бюджета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01.1.02.70500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548 283,00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157 455,00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390 828,00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мероприятий по сове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шенствованию условий образовател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ного процесса и мотивации участн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ков образовательного процесса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01.1.03.00000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повышению эффе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тивности и качества в сфере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01.1.03.20060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</w:t>
            </w:r>
            <w:r>
              <w:rPr>
                <w:color w:val="000000"/>
                <w:sz w:val="28"/>
                <w:szCs w:val="28"/>
              </w:rPr>
              <w:lastRenderedPageBreak/>
              <w:t>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Социальное обеспечение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Проведение социально значимых ма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совых мероприятий в сфере образов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01.1.04.00000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созданию условий развития дополнительного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 в сфере образования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01.1.04.20070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Создание комфортных, безопасных и современных условий осуществления образовательного процесса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01.1.05.00000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4 422 000,00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работы спортивных пл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щадок общеобразовательных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заций за счет средств областного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01.1.05.74290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4 422 000,00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4 422 000,00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Создание системы персонифицир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ванного финансирования дополнител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ного образования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01.1.07.00000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1 520 310,00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проекта по внедрению с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стемы персонифицированного фина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сирования дополнительного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01.1.07.20820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1 520 310,00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1 514 397,36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5 912,64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Региональный проект "Патриотич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ское воспитание граждан Российской Федерации"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01.1.EВ.000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1 406 469,00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Обеспечение деятельности советников директора по воспитанию и взаим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действию с детскими общественными объединениями в общеобразовател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организациях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01.1.EВ.51791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1 406 469,00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1 406 469,00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тие культуры, туризма и молоде</w:t>
            </w:r>
            <w:r>
              <w:rPr>
                <w:b/>
                <w:bCs/>
                <w:color w:val="000000"/>
                <w:sz w:val="28"/>
                <w:szCs w:val="28"/>
              </w:rPr>
              <w:t>ж</w:t>
            </w:r>
            <w:r>
              <w:rPr>
                <w:b/>
                <w:bCs/>
                <w:color w:val="000000"/>
                <w:sz w:val="28"/>
                <w:szCs w:val="28"/>
              </w:rPr>
              <w:t>ной политики в Борисоглебском м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ниципальном районе"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285 242,10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"Развитие направлений молодежной политики в Борисогле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ском муниципальном районе"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285 242,10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профессиональной ор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ентации молодежи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03.3.03.00000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285 242,10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трудоустройства нес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вершеннолетних граждан на време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ные рабочие места за счет средств районного бюджета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03.3.03.26950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23 438,10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23 438,10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трудоустройства нес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вершеннолетних граждан на време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ные рабочие места за счет средств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ластного бюджета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03.3.03.76950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261 804,00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261 804,00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"Укрепление общественного здор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вья населения Борисоглебского м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ниципального района"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Подпрограмма "Укрепление общ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ственного здоровья населения Борис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глебского муниципального района"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05.1.00.00000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Реализация мероприятий по проф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лактике заболеваний и формированию здорового образа жизни граждан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05.1.01.00000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формир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ванию здорового образа жизни гра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дан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05.1.01.20900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"Обе</w:t>
            </w: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печение качественными комм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нальными услугами населения Б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рисоглебского муниципального ра</w:t>
            </w:r>
            <w:r>
              <w:rPr>
                <w:b/>
                <w:bCs/>
                <w:color w:val="000000"/>
                <w:sz w:val="28"/>
                <w:szCs w:val="28"/>
              </w:rPr>
              <w:t>й</w:t>
            </w:r>
            <w:r>
              <w:rPr>
                <w:b/>
                <w:bCs/>
                <w:color w:val="000000"/>
                <w:sz w:val="28"/>
                <w:szCs w:val="28"/>
              </w:rPr>
              <w:t>она"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206 487,73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"Поддержка комм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нальной инфраструктуры Борисогле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ского муниципального района"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206 487,73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Надежное обеспечение потребителей коммунальными услугами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06.1.01.00000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206 487,73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объектов социальной сф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ры к осенне-зимнему периоду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06.1.01.20650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206 487,73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206 487,73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"Обе</w:t>
            </w: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печение общественного порядка и противодействие преступности на территории Борисоглебского мун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ципального района"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95 000,00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"Повышение безопа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ности дорожного движения в Борис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глебском муниципальном районе"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13.1.00.00000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Обеспечение безопасного поведения участников дорожного движения, в том числе предупреждение детского дорожно-транспортного травмати</w:t>
            </w:r>
            <w:r>
              <w:rPr>
                <w:i/>
                <w:iCs/>
                <w:color w:val="000000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sz w:val="28"/>
                <w:szCs w:val="28"/>
              </w:rPr>
              <w:t>ма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13.1.01.00000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повыш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безопасности дорожного движ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13.1.01.20360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Развитие системы организации дв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жения транспортных средств и п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шеходов, повышение безопасности д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рожных условий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13.1.02.00000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повыш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безопасности дорожного движ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13.1.02.20360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"Комплексные меры противодействия злоупотреблению наркотиками и их незаконному обор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ту"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13.2.00.00000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Создание и реализация комплекса мер, направленных на профилактику нем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дицинского потребления наркотиков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13.2.01.00000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рамках программы противодействия злоупотреблению наркотиками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13.2.01.20370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Развитие материально-технического обеспечения и оснащенности орган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заций, принимающих участие в пр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грамме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13.2.03.00000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рамках программы противодействия злоупотреблению наркотиками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13.2.03.20370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"Профилактика безна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зорности, правонарушений и защита прав несовершеннолетних"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Совершенствование форм и методов профилактики безнадзорности и пр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вонарушений несовершеннолетних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13.3.03.00000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профилактики безнадзо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ности, правонарушений и защите прав несовершеннолетних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13.3.03.20380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«Отдых и оздоровление детей Борисогле</w:t>
            </w:r>
            <w:r>
              <w:rPr>
                <w:b/>
                <w:bCs/>
                <w:color w:val="000000"/>
                <w:sz w:val="28"/>
                <w:szCs w:val="28"/>
              </w:rPr>
              <w:t>б</w:t>
            </w:r>
            <w:r>
              <w:rPr>
                <w:b/>
                <w:bCs/>
                <w:color w:val="000000"/>
                <w:sz w:val="28"/>
                <w:szCs w:val="28"/>
              </w:rPr>
              <w:t>ского муниципального района»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4 165 902,00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«Отдых и оздоровление детей Борисоглебского муниципальн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района»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4 165 902,00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отдыха и оздоровления детей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18.1.02.00000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2 907 169,00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Оплата стоимости набора продуктов питания в лагерях с дневной формой пребывания детей за счет средств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онного бюджета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18.1.02.21000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24 495,00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24 495,00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Оплата стоимости набора продуктов питания в лагерях с дневной формой пребывания детей за счет средств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ластного бюджета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18.1.02.71000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220 450,00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220 450,00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отдыха и оздоровления детей, находящихся в трудной жи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ненной ситуации, детей погибших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трудников правоохранительных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нов и военнослужащих, безнадзорных детей за счет средств областного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18.1.02.71060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2 585 320,00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2 179 096,00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406 224,00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Компенсация части расходов на 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обретение путевки в организации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дыха детей и их оздоровления за счет средств областного бюджета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18.1.02.74390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Частичная оплата стоимости путевки в организации отдыха детей и их озд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ровления за счет средств областного бюджета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18.1.02.75160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Укрепление материально-технической базы оздоровительных учреждений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18.1.03.00000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1 258 733,00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Укрепление материально-технической базы загородных организаций отдыха детей и их оздоровления, находящихся в муниципальной собственности, за счет средств районного бюджета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18.1.03.21020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221 747,00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221 747,00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антитеррористической защищенности объектов загородных организаций отдыха детей и их озд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ровления, находящихся в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ной собственности, за счет средств районного бюджета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18.1.03.21990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7 500,00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7 500,00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Укрепление материально-технической базы загородных организаций отдыха детей и их оздоровления, находящихся в муниципальной собственности, за счет средств областного бюджета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18.1.03.71020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886 986,00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886 986,00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антитеррористической защищенности объектов загородных организаций отдыха детей и их озд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ровления, находящихся в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ной собственности, за счет средств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ластного бюджета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18.1.03.71990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142 500,00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142 500,00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Непрограммные расходы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3 916 187,00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</w:t>
            </w:r>
            <w:r>
              <w:rPr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2 634 479,00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2 578 939,00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55 540,00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органов опеки и попечительства за счет средств областного бюджета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30.0.00.70550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1 281 708,00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1 027 937,00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253 771,00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Управление труда и социальной поддержки населения Администр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ции Борисоглебского муниципал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ного района Ярославской области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806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109 864 627,00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"Соц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альная поддержка населения Бор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соглебского муниципального рай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на"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104 342 828,00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Ведомственная целевая программа "Социальная поддержка населения Б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рисоглебского муниципального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104 342 828,00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Исполнение обязательств по пред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ставлению выплат, пособий и компе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саций, в том числе по переданным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полномочиям субъекта и Российской Федерации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02.1.01.00000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1 848 500,00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Доплаты к пенсиям муниципальных служащих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02.1.01.20090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1 848 500,00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1 822 500,00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Предоставление социальных услуг населению района на основе соблюд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ния стандартов и нормативов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02.1.02.00000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93 878 063,00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муниципальных казенных учреждений социального обслужив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 населения, предоставление субс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дий муниципальным бюджетным учреждениям социального обслужив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 населения на выполнение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заданий и иные цели за счет средств областного бюджета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02.1.02.70850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93 878 063,00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93 878 063,00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Социальная защита семей с детьми, инвалидов, ветеранов, граждан и д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тей, оказавшихся в трудной жизне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ной ситуации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02.1.03.00000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8 586 265,00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социальной помощи отдел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ным категориям граждан за счет средств областного бюджета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02.1.03.70890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3 470 000,00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3 388 000,00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Оказание социальной помощи на 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новании социального контракта в ч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сти расходов по доставке выплат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лучателям за счет средств областного бюджета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02.1.03.75520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65 658,00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65 658,00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социальной помощи на 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новании социального контракта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02.1.03.R4040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5 050 607,00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5 050 607,00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Охрана труда и социальное партне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ство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02.1.04.00000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в сфере тр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 и социального партнерства за счет средств районного бюджета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02.1.04.20120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тие дорожного хозяйства и тран</w:t>
            </w: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порта в Борисоглебском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"Поддержка автом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бильного транспорта"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Предоставление социальных услуг о</w:t>
            </w:r>
            <w:r>
              <w:rPr>
                <w:i/>
                <w:iCs/>
                <w:color w:val="000000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z w:val="28"/>
                <w:szCs w:val="28"/>
              </w:rPr>
              <w:t>дельным категориям граждан при проезде в транспорте общего польз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10.2.02.00000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470 000,00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Освобождение от оплаты стоимости проезда лиц, находящихся под диспа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серным наблюдением в связи с тубе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кулезом, и больных туберкулезом за счет средств областного бюджета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10.2.02.72550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Освобождение от оплаты стоимости проезда детей из многодетных семей за счет средств областного бюджета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10.2.02.72560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Непрограммные расходы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5 051 799,00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органов местного самоуправления в сфере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циальной защиты населения за счет средств областного бюджета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30.0.00.70870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5 051 799,00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4 335 039,00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716 760,00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Отдел культуры, спорта и туризма Администрации Борисоглебского муниципального района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824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82 493 157,71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"Соц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альная поддержка населения Бор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соглебского муниципального рай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на"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"Доступная среда"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02.4.00.00000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Формирование условий для развития системы комплексной реабилитации и абилитации инвалидов, в том числе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детей-инвалидов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02.4.03.00000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Реализация мероприятий в рамках программы "Доступная среда"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02.4.03.20790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тие культуры, туризма и молоде</w:t>
            </w:r>
            <w:r>
              <w:rPr>
                <w:b/>
                <w:bCs/>
                <w:color w:val="000000"/>
                <w:sz w:val="28"/>
                <w:szCs w:val="28"/>
              </w:rPr>
              <w:t>ж</w:t>
            </w:r>
            <w:r>
              <w:rPr>
                <w:b/>
                <w:bCs/>
                <w:color w:val="000000"/>
                <w:sz w:val="28"/>
                <w:szCs w:val="28"/>
              </w:rPr>
              <w:t>ной политики в Борисоглебском м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ниципальном районе"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79 480 737,68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Ведомственная целевая программа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дела культуры, спорта и туризма А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министрации Борисоглебского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ципального района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76 651 937,53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Предоставление муниципальных услуг (выполнение работ) в области образ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вания в сфере культуры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16 839 210,00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дополнительного образования в сфере культуры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03.1.01.20160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13 676 814,00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13 676 814,00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Повышение оплаты труда работников муниципальных учреждений в сфере культуры за счет средств областного бюджета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03.1.01.75900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3 162 396,00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3 162 396,00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Поддержка доступа граждан к и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формационно-библиотечным ресурсам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03.1.02.00000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12 555 200,24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библиотечной системы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03.1.02.20150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7 332 097,00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7 332 097,00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комплектованию и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сохранности библиотечных фо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дов библиотек Борисоглебского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за счет средств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03.1.02.65030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368 405,65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368 405,65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комплектованию и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сохранности библиотечных фо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дов библиотек Андреевского сельского поселения за счет средств бюджета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03.1.02.66080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56 787,77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56 787,77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комплектованию и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сохранности библиотечных фо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дов библиотек Вощажниковского сельского поселения за счет средств бюджета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03.1.02.67290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116 149,00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116 149,00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комплектованию и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сохранности библиотечных фо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дов библиотек Высоковского сельск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поселения за счет средств бюджета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03.1.02.68220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70 970,41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ным, автономным учреждениям и </w:t>
            </w:r>
            <w:r>
              <w:rPr>
                <w:color w:val="000000"/>
                <w:sz w:val="28"/>
                <w:szCs w:val="28"/>
              </w:rPr>
              <w:lastRenderedPageBreak/>
              <w:t>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70 970,41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комплектованию и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сохранности библиотечных фо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дов библиотек Инальцинского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за счет средств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03.1.02.69250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70 970,41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70 970,41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культурных мероприятий, направленных на улу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шение социального самочувствия 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телей района, за счет средств облас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ного бюджета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03.1.02.70760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Повышение оплаты труда работников муниципальных учреждений в сфере культуры за счет средств областного бюджета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03.1.02.75900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4 431 680,00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4 431 680,00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Комплектование книжных фондов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 библиотек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03.1.02.L5191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68 140,00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68 140,00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03.1.03.00000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26 695 211,04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клубного типа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03.1.03.20140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18 034 746,00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18 034 746,00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обеспечению жителей Борис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глебского сельского поселения усл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гами организаций культуры за счет средств бюджета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03.1.03.65010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694 202,62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694 202,62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обеспечению жителей Андр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евского сельского поселения услугами организаций культуры за счет средств бюджета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03.1.03.66100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107 007,64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107 007,64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обеспечению жителей Воща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никовского сельского поселения усл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гами организаций культуры за счет средств бюджета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03.1.03.67310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218 864,56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218 864,56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обеспечению жителей Выс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ковского сельского поселения услуг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организаций культуры за счет средств бюджета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03.1.03.68240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133 732,61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133 732,61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обеспечению жителей Инал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lastRenderedPageBreak/>
              <w:t>цинского сельского поселения услуг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организаций культуры за счет средств бюджета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03.1.03.69270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133 732,61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133 732,61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культурных мероприятий, направленных на улу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шение социального самочувствия 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телей района, за счет средств облас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ного бюджета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03.1.03.70760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Повышение оплаты труда работников муниципальных учреждений в сфере культуры за счет средств областного бюджета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03.1.03.75900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7 172 925,00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7 172 925,00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Укрепление материально-технической базы учреждений культуры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03.1.04.00000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1 363 340,25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предусмо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ренных нормативными правовыми 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тами органов государственной власти Ярославской области, за счет средств областного бюджета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03.1.04.73260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1 363 340,25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1 363 340,25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Предоставление муниципальных услуг (выполнение работ) в сфере культуры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03.1.05.00000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10 178 976,00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прочих учреждений, подведомственных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дителю в сфере культуры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03.1.05.20560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10 178 976,00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10 178 976,00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03.1.A1.00000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9 020 000,00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учреждений культуры передвижными многофункциональн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ми культурными центрами (автокл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бы)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03.1.A1.55197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9 020 000,00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9 020 000,00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Ведомственная целевая программа "Реализация молодежной политики"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03.2.00.00000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2 225 212,00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Предоставление муниципальных услуг (выполнение работ) в сфере молоде</w:t>
            </w:r>
            <w:r>
              <w:rPr>
                <w:i/>
                <w:iCs/>
                <w:color w:val="000000"/>
                <w:sz w:val="28"/>
                <w:szCs w:val="28"/>
              </w:rPr>
              <w:t>ж</w:t>
            </w:r>
            <w:r>
              <w:rPr>
                <w:i/>
                <w:iCs/>
                <w:color w:val="000000"/>
                <w:sz w:val="28"/>
                <w:szCs w:val="28"/>
              </w:rPr>
              <w:t>ной политики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03.2.01.00000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2 225 212,00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в сфере молодежной политики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03.2.01.20170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2 225 212,00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2 225 212,00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"Развитие направлений молодежной политики в Борисогле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ском муниципальном районе"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443 588,15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Поддержка талантливой молодежи, молодежных проектов и инициатив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03.3.01.00000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357 714,25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для детей и молодежи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03.3.01.20190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240 026,00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240 026,00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осуществлению мероприятий по работе с детьми и молодежью Б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рисоглебского сельского поселения за счет средств бюджета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03.3.01.65050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66 550,69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66 550,69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осуществлению мероприятий по работе с детьми и молодежью 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дреевского сельского поселения за счет средств бюджета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03.3.01.66090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8 108,17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8 108,17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осуществлению мероприятий по работе с детьми и молодежью 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щажниковского сельского поселения за счет средств бюджета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03.3.01.67330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20 765,05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20 765,05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осуществлению мероприятий по работе с детьми и молодежью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соковского сельского поселения за счет средств бюджета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03.3.01.68260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11 132,17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11 132,17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осуществлению мероприятий по работе с детьми и молодежью Инальцинского сельского поселения за счет средств бюджета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03.3.01.69290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11 132,17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11 132,17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Формирование ценностей здорового образа жизни среди молодежи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03.3.02.00000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28 000,00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осуществлению мероприятий по работе с детьми и молодежью Б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рисоглебского сельского поселения за счет средств бюджета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03.3.02.65050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осуществлению мероприятий по работе с детьми и молодежью 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дреевского сельского поселения за счет средств бюджета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03.3.02.66090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осуществлению мероприятий по работе с детьми и молодежью 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щажниковского сельского поселения за счет средств бюджета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03.3.02.67330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осуществлению мероприятий по работе с детьми и молодежью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соковского сельского поселения за счет средств бюджета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03.3.02.68260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чий по осуществлению мероприятий по работе с детьми и молодежью </w:t>
            </w:r>
            <w:r>
              <w:rPr>
                <w:color w:val="000000"/>
                <w:sz w:val="28"/>
                <w:szCs w:val="28"/>
              </w:rPr>
              <w:lastRenderedPageBreak/>
              <w:t>Инальцинского сельского поселения за счет средств бюджета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03.3.02.69290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профессиональной ор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ентации молодежи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03.3.03.00000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57 873,90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трудоустройства нес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вершеннолетних граждан на време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ные рабочие места за счет средств районного бюджета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03.3.03.26950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57 873,90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57 873,90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"Развитие туризма и отдыха в Борисоглебском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03.4.00.00000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Продвижение туристских возможн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стей района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03.4.01.00000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Тиражирование презентационной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дукции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03.4.01.20200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Создание благоприятных условий для развития туризма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03.4.02.00000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созданию условий для развития инфраструктуры досуга и отдыха на территории района за счет средств районного бюджета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03.4.02.21750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"Патриотическое во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питание и допризывная подготовка </w:t>
            </w:r>
            <w:r>
              <w:rPr>
                <w:color w:val="000000"/>
                <w:sz w:val="28"/>
                <w:szCs w:val="28"/>
              </w:rPr>
              <w:lastRenderedPageBreak/>
              <w:t>граждан Российской Федерации,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живающих на территории Борисогле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ского муниципального района"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03.5.00.00000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Внедрение в деятельность субъектов патриотического воспитания совр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менных форм, методов и средств во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питательной работы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03.5.01.00000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патриотическому воспитанию граждан за счет средств районного бюджета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03.5.01.24880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Военно-патриотическое воспитание граждан Российской Федерации, фо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мирование у молодёжи положител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ной мотивации к прохождению вое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ной службы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03.5.02.00000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организационных и 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формационных мероприятий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03.5.02.20210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"Физ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ческая культура и спорт в Борис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глебском муниципальном районе"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04.0.00.00000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641 787,03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"Развитие физической культуры и спорта в Борисоглебском муниципальном районе"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641 787,03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04.1.01.00000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641 787,03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области физической культуры и спорта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04.1.01.20220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проведению официальных фи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культурно-оздоровительных и спо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тивных мероприятий для населения Борисоглебского сельского поселения за счет средств бюджета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04.1.01.65070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103 405,76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103 405,76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проведению официальных фи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культурно-оздоровительных и спо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тивных мероприятий для населения Андреевского сельского поселения за счет средств бюджета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04.1.01.66140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15 939,45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15 939,45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проведению официальных фи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культурно-оздоровительных и спо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тивных мероприятий для населения Вощажниковского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за счет средств бюджета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04.1.01.67350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32 601,22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32 601,22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чий по проведению официальных фи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культурно-оздоровительных и спо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тивных мероприятий для населения Высоковского сельского поселения за счет средств бюджета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04.1.01.682</w:t>
            </w:r>
            <w:r>
              <w:rPr>
                <w:color w:val="000000"/>
                <w:sz w:val="28"/>
                <w:szCs w:val="28"/>
              </w:rPr>
              <w:lastRenderedPageBreak/>
              <w:t>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19 920,30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19 920,30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проведению официальных фи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культурно-оздоровительных и спо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тивных мероприятий для населения Инальцинского сельского поселения за счет средств бюджета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04.1.01.69310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19 920,30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19 920,30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"Укрепление общественного здор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вья населения Борисоглебского м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ниципального района"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"Укрепление общ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ственного здоровья населения Борис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глебского муниципального района"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05.1.00.00000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Реализация мероприятий по проф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лактике заболеваний и формированию здорового образа жизни граждан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05.1.01.00000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формир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ванию здорового образа жизни гра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дан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05.1.01.20900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Развитие системы информирования населения о мерах профилактики з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болеваний, сохранения и укрепления своего здоровья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05.1.02.00000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Информационное обеспечение реал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физкультурно-оздоровительных акций и мероприятий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05.1.02.20910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"Обе</w:t>
            </w: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печение качественными комм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нальными услугами населения Б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рисоглебского муниципального ра</w:t>
            </w:r>
            <w:r>
              <w:rPr>
                <w:b/>
                <w:bCs/>
                <w:color w:val="000000"/>
                <w:sz w:val="28"/>
                <w:szCs w:val="28"/>
              </w:rPr>
              <w:t>й</w:t>
            </w:r>
            <w:r>
              <w:rPr>
                <w:b/>
                <w:bCs/>
                <w:color w:val="000000"/>
                <w:sz w:val="28"/>
                <w:szCs w:val="28"/>
              </w:rPr>
              <w:t>она"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"Поддержка комм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нальной инфраструктуры Борисогле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ского муниципального района"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Надежное обеспечение потребителей коммунальными услугами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06.1.01.00000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объектов социальной сф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ры к осенне-зимнему периоду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06.1.01.20650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"Обе</w:t>
            </w: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печение общественного порядка и противодействие преступности на территории Борисоглебского мун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ципального района"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243 000,00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"Повышение безопа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ности дорожного движения в Борис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глебском муниципальном районе"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13.1.00.00000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безопасного поведения участников дорожного движения, в том числе предупреждение детского дорожно-транспортного травмати</w:t>
            </w:r>
            <w:r>
              <w:rPr>
                <w:i/>
                <w:iCs/>
                <w:color w:val="000000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sz w:val="28"/>
                <w:szCs w:val="28"/>
              </w:rPr>
              <w:t>ма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13.1.01.00000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повыш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безопасности дорожного движ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13.1.01.20360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"Комплексные меры противодействия злоупотреблению наркотиками и их незаконному обор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ту"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13.2.00.00000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Создание и реализация комплекса мер, направленных на профилактику нем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дицинского потребления наркотиков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13.2.01.00000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21 000,00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рамках программы противодействия злоупотреблению наркотиками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13.2.01.20370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Проведение грамотной информацио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ной политики в средствах массовой информации и местах массового пр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бывания людей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13.2.02.00000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12 000,00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рамках программы противодействия злоупотреблению наркотиками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13.2.02.20370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Развитие материально-технического обеспечения и оснащенности орган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заций, принимающих участие в пр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грамме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13.2.03.00000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рамках программы противодействия злоупотреблению наркотиками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13.2.03.20370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Подпрограмма "Профилактика безна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зорности, правонарушений и защита прав несовершеннолетних"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Консолидация усилий органов и учр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ждений системы профилактики бе</w:t>
            </w:r>
            <w:r>
              <w:rPr>
                <w:i/>
                <w:iCs/>
                <w:color w:val="000000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sz w:val="28"/>
                <w:szCs w:val="28"/>
              </w:rPr>
              <w:t>надзорности и правонарушений нес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вершеннолетних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13.3.01.00000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профилактики безнадзо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ности, правонарушений и защите прав несовершеннолетних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13.3.01.20380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условий для раннего в</w:t>
            </w:r>
            <w:r>
              <w:rPr>
                <w:i/>
                <w:iCs/>
                <w:color w:val="000000"/>
                <w:sz w:val="28"/>
                <w:szCs w:val="28"/>
              </w:rPr>
              <w:t>ы</w:t>
            </w:r>
            <w:r>
              <w:rPr>
                <w:i/>
                <w:iCs/>
                <w:color w:val="000000"/>
                <w:sz w:val="28"/>
                <w:szCs w:val="28"/>
              </w:rPr>
              <w:t>явления семейного и детского неблаг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получия, а также условий для пров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дения индивидуальной профилактич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ской работы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13.3.02.00000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профилактики безнадзо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ности, правонарушений и защите прав несовершеннолетних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13.3.02.20380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"Совершенствование профилактической работы по предо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вращению терроризма, экстремизма и обеспечению правопорядка в Борис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глебском муниципальном районе"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взаимодействия субъе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z w:val="28"/>
                <w:szCs w:val="28"/>
              </w:rPr>
              <w:t>тов профилактической деятельности в сфере предотвращения терроризма, экстремизма и обеспечения правоп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рядка на территории района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13.4.01.00000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Раализация мероприятий по соверше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ствованию профилактической работы по предотвращению терроризма, эк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тремизма и обеспечению правопорядка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13.4.01.20800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Создание условий для реализации мер, направленных на укрепление межн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ционального согласия и профилактику межнациональных конфликтов и обеспечения правопорядка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13.4.02.00000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Раализация мероприятий по соверше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ствованию профилактической работы по предотвращению терроризма, эк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тремизма и обеспечению правопорядка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13.4.02.20800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и осуществление сист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мы мер по обеспечению антитеррор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стической безопасности объектов с МПЛ на территории района, орган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зация системного межведомственн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го взаимодействия (контроля) за в</w:t>
            </w:r>
            <w:r>
              <w:rPr>
                <w:i/>
                <w:iCs/>
                <w:color w:val="000000"/>
                <w:sz w:val="28"/>
                <w:szCs w:val="28"/>
              </w:rPr>
              <w:t>ы</w:t>
            </w:r>
            <w:r>
              <w:rPr>
                <w:i/>
                <w:iCs/>
                <w:color w:val="000000"/>
                <w:sz w:val="28"/>
                <w:szCs w:val="28"/>
              </w:rPr>
              <w:t>полнением требований к антитерр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ристической защищенности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13.4.03.00000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Раализация мероприятий по соверше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ствованию профилактической работы по предотвращению терроризма, эк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тремизма и обеспечению правопорядка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13.4.03.20800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140 000,00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Непрограммные расходы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1 917 633,00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Центральный аппарат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1 511 999,85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1 494 805,49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15 704,36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1 490,00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организации библиотечного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служивания населения Борисоглебск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сельского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30.0.00.85130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63 801,28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49 126,99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14 674,29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созданию условий для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досуга жителей Борисоглебского сельского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30.0.00.85140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125 402,52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96 559,94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28 842,58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обеспечению условий для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вития на территории Борисоглебского сельского поселения физической кул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туры и массового спорта и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 проведения официальных фи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культурно-оздоровительных и спо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тивных мероприятий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30.0.00.85150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17 600,35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13 552,27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4 048,08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организации мероприятий по работе с детьми и молодежью в Бор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соглебском сельском поселении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30.0.00.85160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13 200,27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10 164,20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3 036,07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организации библиотечного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служивания населения Андреевского сельского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30.0.00.86120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9 968,95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лях обеспечения выполнения функций </w:t>
            </w:r>
            <w:r>
              <w:rPr>
                <w:color w:val="000000"/>
                <w:sz w:val="28"/>
                <w:szCs w:val="28"/>
              </w:rPr>
              <w:lastRenderedPageBreak/>
              <w:t>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7 676,09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2 292,86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созданию условий для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досуга жителей Андреевского сельского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30.0.00.86130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19 594,14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15 087,49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4 506,65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организации мероприятий по работе с детьми и молодежью в 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дреевском сельском поселении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30.0.00.86140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2 062,54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1 588,16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474,38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обеспечению условий для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вития на территории Андреевского сельского поселения физической кул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lastRenderedPageBreak/>
              <w:t>туры и массового спорта и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 проведения официальных фи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культурно-оздоровительных и спо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тивных мероприятий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30.0.00.86150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2 750,06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2 117,54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632,52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организации библиотечного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служивания населения Вощажнико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30.0.00.87130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19 937,90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15 352,18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4 585,72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созданию условий для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досуга жителей Вощажнико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30.0.00.87140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39 188,29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30 174,98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</w:t>
            </w:r>
            <w:r>
              <w:rPr>
                <w:color w:val="000000"/>
                <w:sz w:val="28"/>
                <w:szCs w:val="28"/>
              </w:rPr>
              <w:lastRenderedPageBreak/>
              <w:t>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9 013,31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организации мероприятий по работе с детьми и молодежью в Вощ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жниковском сельском поселении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30.0.00.87150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4 125,08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3 176,31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948,77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обеспечению условий для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вития на территории Вощажниковск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сельского поселения физической культуры и массового спорта и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низации проведения официальных физкультурно-оздоровительных и спортивных мероприятий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30.0.00.87160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5 500,11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4 235,08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1 265,03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организации мероприятий по работе с детьми и молодежью в Выс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ковском сельском поселении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30.0.00.88130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2 475,05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1 905,79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569,26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организации библиотечного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служивания населения Высоковского сельского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30.0.00.88140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11 962,74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9 211,31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2 751,43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созданию условий для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досуга жителей Высоковского сельского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30.0.00.88150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23 512,97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18 104,99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5 407,98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обеспечению условий для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 xml:space="preserve">вития на территории Высоковского </w:t>
            </w:r>
            <w:r>
              <w:rPr>
                <w:color w:val="000000"/>
                <w:sz w:val="28"/>
                <w:szCs w:val="28"/>
              </w:rPr>
              <w:lastRenderedPageBreak/>
              <w:t>сельского поселения физической кул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туры и массового спорта и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 проведения официальных фи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культурно-оздоровительных и спо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тивных мероприятий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30.0.00.88160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3 300,07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2 541,05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759,02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организации библиотечного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служивания населения Инальцинского сельского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30.0.00.89130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11 962,74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9 211,31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2 751,43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созданию условий для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досуга жителей Инальцинского сельского поселения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30.0.00.89140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23 512,97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18 104,99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5 407,98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организации мероприятий по работе с детьми и молодежью в Инальцинском сельском поселении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30.0.00.89150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2 475,05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1 905,79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569,26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обеспечению условий для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вития на территории Инальцинского сельского поселения физической кул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туры и массового спорта и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 проведения официальных фи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культурно-оздоровительных и спо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тивных мероприятий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30.0.00.89160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3 300,07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2 541,05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759,02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Контрольно-счетная палата Борис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глебского муниципального района Ярославской области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825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2 352 041,00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Непрограммные расходы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30.0.00.000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2 352 041,00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Центральный аппарат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789 512,71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702 064,76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85 947,95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1 500,00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контрольно-счетной п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латы муниципального образования и его заместители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1 328 561,45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1 328 561,45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контрольно-счетного органа Бор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соглебского сельского поселения по осуществлению внешнего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финансового контроля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30.0.00.85110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83 020,48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63 861,91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19 158,57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контрольно-счетного органа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соковского сельского поселения по осуществлению внешнего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финансового контроля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30.0.00.88040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75 473,18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58 056,29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17 416,89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контрольно-счетного органа Инальцинского сельского поселения по осуществлению внешнего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финансового контроля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30.0.00.89040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75 473,18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58 056,29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17 416,89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742 077 301,96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742 077 301,96</w:t>
            </w:r>
          </w:p>
        </w:tc>
      </w:tr>
      <w:tr w:rsidR="006C2D4C"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461F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Дефицит (-), профицит (+)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2D4C" w:rsidRDefault="006C2D4C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461FB7" w:rsidRDefault="00461FB7"/>
    <w:sectPr w:rsidR="00461FB7" w:rsidSect="006C2D4C">
      <w:headerReference w:type="default" r:id="rId7"/>
      <w:footerReference w:type="default" r:id="rId8"/>
      <w:pgSz w:w="11905" w:h="16837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219" w:rsidRDefault="00E97219" w:rsidP="006C2D4C">
      <w:r>
        <w:separator/>
      </w:r>
    </w:p>
  </w:endnote>
  <w:endnote w:type="continuationSeparator" w:id="0">
    <w:p w:rsidR="00E97219" w:rsidRDefault="00E97219" w:rsidP="006C2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6C2D4C">
      <w:tc>
        <w:tcPr>
          <w:tcW w:w="10704" w:type="dxa"/>
        </w:tcPr>
        <w:p w:rsidR="006C2D4C" w:rsidRDefault="00461FB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C2D4C" w:rsidRDefault="006C2D4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219" w:rsidRDefault="00E97219" w:rsidP="006C2D4C">
      <w:r>
        <w:separator/>
      </w:r>
    </w:p>
  </w:footnote>
  <w:footnote w:type="continuationSeparator" w:id="0">
    <w:p w:rsidR="00E97219" w:rsidRDefault="00E97219" w:rsidP="006C2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6C2D4C">
      <w:tc>
        <w:tcPr>
          <w:tcW w:w="10704" w:type="dxa"/>
        </w:tcPr>
        <w:p w:rsidR="006C2D4C" w:rsidRDefault="00F90D0B">
          <w:pPr>
            <w:jc w:val="center"/>
            <w:rPr>
              <w:color w:val="000000"/>
            </w:rPr>
          </w:pPr>
          <w:r>
            <w:fldChar w:fldCharType="begin"/>
          </w:r>
          <w:r w:rsidR="00461FB7">
            <w:rPr>
              <w:color w:val="000000"/>
            </w:rPr>
            <w:instrText>PAGE</w:instrText>
          </w:r>
          <w:r>
            <w:fldChar w:fldCharType="separate"/>
          </w:r>
          <w:r w:rsidR="00217471">
            <w:rPr>
              <w:noProof/>
              <w:color w:val="000000"/>
            </w:rPr>
            <w:t>2</w:t>
          </w:r>
          <w:r>
            <w:fldChar w:fldCharType="end"/>
          </w:r>
        </w:p>
        <w:p w:rsidR="006C2D4C" w:rsidRDefault="006C2D4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D4C"/>
    <w:rsid w:val="00071173"/>
    <w:rsid w:val="00217471"/>
    <w:rsid w:val="00461FB7"/>
    <w:rsid w:val="006C2D4C"/>
    <w:rsid w:val="00B712E7"/>
    <w:rsid w:val="00E97219"/>
    <w:rsid w:val="00F10935"/>
    <w:rsid w:val="00F14A6D"/>
    <w:rsid w:val="00F90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6C2D4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6C2D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74</Pages>
  <Words>14314</Words>
  <Characters>81591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finbux34</dc:creator>
  <cp:lastModifiedBy>Ржаников</cp:lastModifiedBy>
  <cp:revision>2</cp:revision>
  <dcterms:created xsi:type="dcterms:W3CDTF">2024-05-25T20:01:00Z</dcterms:created>
  <dcterms:modified xsi:type="dcterms:W3CDTF">2024-05-25T20:01:00Z</dcterms:modified>
</cp:coreProperties>
</file>