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972" w:rsidRDefault="005044CC" w:rsidP="005044CC">
      <w:pPr>
        <w:pStyle w:val="a3"/>
        <w:jc w:val="center"/>
      </w:pPr>
      <w:r>
        <w:rPr>
          <w:noProof/>
        </w:rPr>
        <w:drawing>
          <wp:inline distT="0" distB="0" distL="0" distR="0">
            <wp:extent cx="632460" cy="7467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972" w:rsidRDefault="00897972" w:rsidP="00897972">
      <w:pPr>
        <w:pStyle w:val="a3"/>
      </w:pPr>
    </w:p>
    <w:p w:rsidR="00897972" w:rsidRDefault="00897972" w:rsidP="00897972">
      <w:pPr>
        <w:pStyle w:val="a3"/>
      </w:pPr>
    </w:p>
    <w:p w:rsidR="00897972" w:rsidRDefault="00897972" w:rsidP="00897972">
      <w:pPr>
        <w:pStyle w:val="a3"/>
      </w:pPr>
    </w:p>
    <w:p w:rsidR="00897972" w:rsidRDefault="00897972" w:rsidP="00897972">
      <w:pPr>
        <w:spacing w:before="200"/>
        <w:jc w:val="center"/>
        <w:rPr>
          <w:b/>
          <w:spacing w:val="120"/>
          <w:sz w:val="28"/>
          <w:szCs w:val="28"/>
        </w:rPr>
      </w:pPr>
      <w:r>
        <w:rPr>
          <w:b/>
          <w:spacing w:val="120"/>
          <w:sz w:val="28"/>
          <w:szCs w:val="28"/>
        </w:rPr>
        <w:t>ПОСТАНОВЛЕНИЕ</w:t>
      </w:r>
    </w:p>
    <w:p w:rsidR="00897972" w:rsidRDefault="00897972" w:rsidP="00897972">
      <w:pPr>
        <w:spacing w:before="100"/>
        <w:jc w:val="center"/>
        <w:rPr>
          <w:b/>
          <w:sz w:val="28"/>
          <w:szCs w:val="28"/>
        </w:rPr>
      </w:pPr>
      <w:r w:rsidRPr="006D7813">
        <w:rPr>
          <w:b/>
          <w:sz w:val="28"/>
          <w:szCs w:val="28"/>
        </w:rPr>
        <w:t>Администрации</w:t>
      </w:r>
      <w:r>
        <w:rPr>
          <w:b/>
          <w:sz w:val="28"/>
          <w:szCs w:val="28"/>
        </w:rPr>
        <w:t xml:space="preserve"> Борисоглебского муниципального района</w:t>
      </w:r>
    </w:p>
    <w:p w:rsidR="00897972" w:rsidRDefault="00897972" w:rsidP="00897972">
      <w:pPr>
        <w:spacing w:after="1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Ярославской области</w:t>
      </w:r>
    </w:p>
    <w:p w:rsidR="00897972" w:rsidRDefault="00897972" w:rsidP="00897972">
      <w:pPr>
        <w:spacing w:before="320"/>
        <w:jc w:val="center"/>
      </w:pPr>
      <w:r>
        <w:t xml:space="preserve">" </w:t>
      </w:r>
      <w:r w:rsidR="00F23D3B">
        <w:t xml:space="preserve"> 14</w:t>
      </w:r>
      <w:r>
        <w:t xml:space="preserve">"  </w:t>
      </w:r>
      <w:r w:rsidR="00F23D3B">
        <w:t>июля</w:t>
      </w:r>
      <w:r>
        <w:t xml:space="preserve"> 20</w:t>
      </w:r>
      <w:r w:rsidR="00F23D3B">
        <w:t xml:space="preserve">22 </w:t>
      </w:r>
      <w:bookmarkStart w:id="0" w:name="_GoBack"/>
      <w:bookmarkEnd w:id="0"/>
      <w:r>
        <w:t xml:space="preserve">г.                                                                          № </w:t>
      </w:r>
      <w:r w:rsidR="00F23D3B">
        <w:t>п-0365</w:t>
      </w:r>
    </w:p>
    <w:p w:rsidR="00897972" w:rsidRDefault="00897972" w:rsidP="00A518FC">
      <w:pPr>
        <w:jc w:val="center"/>
      </w:pPr>
    </w:p>
    <w:p w:rsidR="00A518FC" w:rsidRDefault="00A518FC" w:rsidP="00A518FC">
      <w:pPr>
        <w:jc w:val="center"/>
      </w:pPr>
    </w:p>
    <w:p w:rsidR="00A518FC" w:rsidRDefault="00A518FC" w:rsidP="00A518FC">
      <w:pPr>
        <w:jc w:val="center"/>
      </w:pPr>
    </w:p>
    <w:p w:rsidR="00A518FC" w:rsidRDefault="00A518FC" w:rsidP="00A518FC">
      <w:pPr>
        <w:jc w:val="center"/>
      </w:pPr>
      <w:r>
        <w:t>О конкурсе на замещение вакантной должности начальник информационно-компьютерного отдела Администрации Борисоглебского муниципального района</w:t>
      </w:r>
    </w:p>
    <w:p w:rsidR="00A518FC" w:rsidRDefault="00A518FC" w:rsidP="00A518FC">
      <w:pPr>
        <w:jc w:val="center"/>
      </w:pPr>
    </w:p>
    <w:p w:rsidR="00A518FC" w:rsidRDefault="00A518FC" w:rsidP="00A518FC">
      <w:pPr>
        <w:jc w:val="center"/>
      </w:pPr>
    </w:p>
    <w:p w:rsidR="00A518FC" w:rsidRDefault="00A518FC" w:rsidP="00A518FC">
      <w:pPr>
        <w:jc w:val="both"/>
      </w:pPr>
      <w:r>
        <w:t xml:space="preserve">          В соответствии с Положением о порядке проведения конкурса на замещение должности муниципальной службы в Борисоглебском муниципальном районе, утвержденным решением Собрания представителей Борисоглебского муниципального района от 28.04.2009  № 60, Администрация Борисоглебского муниципального района</w:t>
      </w:r>
      <w:r w:rsidR="009D0A25">
        <w:t xml:space="preserve"> Ярославской области ПОСТАНОВЛЯЕТ:</w:t>
      </w:r>
    </w:p>
    <w:p w:rsidR="009D0A25" w:rsidRDefault="009D0A25" w:rsidP="00A518FC">
      <w:pPr>
        <w:jc w:val="both"/>
      </w:pPr>
      <w:r>
        <w:t xml:space="preserve">          1. Объявить конкурс на замещение вакантной должности муниципальной службы начальник информационно-компьютерного отдела Администрации Борисоглебского муниципального района.</w:t>
      </w:r>
    </w:p>
    <w:p w:rsidR="002B73C9" w:rsidRDefault="002B73C9" w:rsidP="00A518FC">
      <w:pPr>
        <w:jc w:val="both"/>
      </w:pPr>
      <w:r>
        <w:t xml:space="preserve">          2. Назначить проведение конкурса на замещение вакантной должности муниципальной службы начальник информационно-компьютерного отдела Администрации Борисоглебского муниципального района на 10 августа 2022 года в 10 часов 00 минут в зале заседаний Администрации Борисоглебского муниципального района по адресу: Ярославская область, Борисоглебский район, ул. Транспортная, д. 1.</w:t>
      </w:r>
    </w:p>
    <w:p w:rsidR="002B73C9" w:rsidRDefault="002B73C9" w:rsidP="00A518FC">
      <w:pPr>
        <w:jc w:val="both"/>
      </w:pPr>
      <w:r>
        <w:t xml:space="preserve">          3. Назначить следующих членов конкурсной комиссии по проведению конкурса на замещение вакантной должности муниципальной службы начальник информационно-компьютерного отдела Администрации Борисоглебского муниципального района:</w:t>
      </w:r>
    </w:p>
    <w:p w:rsidR="001537BA" w:rsidRDefault="001537BA" w:rsidP="00A518FC">
      <w:pPr>
        <w:jc w:val="both"/>
      </w:pPr>
      <w:r>
        <w:t xml:space="preserve">          Евстратова Екатерина Сергеевна – заместитель Главы Администрации Борисоглебского муниципального района, председатель комиссии;</w:t>
      </w:r>
    </w:p>
    <w:p w:rsidR="001537BA" w:rsidRDefault="001537BA" w:rsidP="00A518FC">
      <w:pPr>
        <w:jc w:val="both"/>
      </w:pPr>
      <w:r>
        <w:t xml:space="preserve">          Румянцева Вера Викторовна – начальник управления делами Администрации Борисоглебского муниципального района,  заместитель председателя  комиссии;</w:t>
      </w:r>
    </w:p>
    <w:p w:rsidR="001537BA" w:rsidRDefault="001537BA" w:rsidP="00A518FC">
      <w:pPr>
        <w:jc w:val="both"/>
      </w:pPr>
      <w:r>
        <w:t xml:space="preserve">          </w:t>
      </w:r>
      <w:proofErr w:type="spellStart"/>
      <w:r>
        <w:t>Вотина</w:t>
      </w:r>
      <w:proofErr w:type="spellEnd"/>
      <w:r>
        <w:t xml:space="preserve"> Антонина Сергеевна – начальник юридического отдела Администрации Борисоглебского муниципального района, секретарь комиссии;</w:t>
      </w:r>
    </w:p>
    <w:p w:rsidR="001537BA" w:rsidRDefault="001537BA" w:rsidP="00A518FC">
      <w:pPr>
        <w:jc w:val="both"/>
      </w:pPr>
      <w:r>
        <w:t xml:space="preserve">          </w:t>
      </w:r>
      <w:proofErr w:type="spellStart"/>
      <w:r>
        <w:t>Шолин</w:t>
      </w:r>
      <w:proofErr w:type="spellEnd"/>
      <w:r>
        <w:t xml:space="preserve"> Александр Викторович – председатель Собрания представителей Борисоглебского муниципального района, член комиссии (по согласованию);</w:t>
      </w:r>
    </w:p>
    <w:p w:rsidR="009F0016" w:rsidRDefault="009F0016" w:rsidP="00A518FC">
      <w:pPr>
        <w:jc w:val="both"/>
      </w:pPr>
      <w:r>
        <w:t xml:space="preserve">          </w:t>
      </w:r>
      <w:r w:rsidR="00F95D63">
        <w:t>Беляева Валентина Викторовна – заместитель начальника  управления финансов – начальник бюджетного отдела управления финансов Администрации Борисоглебского муниципального района.</w:t>
      </w:r>
    </w:p>
    <w:p w:rsidR="003A1D67" w:rsidRDefault="003A1D67" w:rsidP="00A518FC">
      <w:pPr>
        <w:jc w:val="both"/>
      </w:pPr>
      <w:r>
        <w:t xml:space="preserve">          К участию в работе конкурсной комиссии привлечь независимого эксперта  по согласованию.</w:t>
      </w:r>
    </w:p>
    <w:p w:rsidR="00F95D63" w:rsidRDefault="00F95D63" w:rsidP="00A518FC">
      <w:pPr>
        <w:jc w:val="both"/>
      </w:pPr>
      <w:r>
        <w:lastRenderedPageBreak/>
        <w:t xml:space="preserve">          4. Утвердить прилагаемую информацию об условиях конкурса на замещение вакантной должности муниципальной службы</w:t>
      </w:r>
      <w:r w:rsidR="00437B48">
        <w:t xml:space="preserve"> начальник информационно-компьютерного отдела Администрации Борисоглебского муниципального района.</w:t>
      </w:r>
    </w:p>
    <w:p w:rsidR="00437B48" w:rsidRDefault="00437B48" w:rsidP="00A518FC">
      <w:pPr>
        <w:jc w:val="both"/>
      </w:pPr>
      <w:r>
        <w:t xml:space="preserve">          5. Опубликовать настоящее постановление в районной газете «Новое время» и в сетевом издании в сети Интернет «Новое </w:t>
      </w:r>
      <w:proofErr w:type="spellStart"/>
      <w:r>
        <w:t>время»_онлайн</w:t>
      </w:r>
      <w:proofErr w:type="spellEnd"/>
      <w:r>
        <w:t xml:space="preserve"> (</w:t>
      </w:r>
      <w:hyperlink r:id="rId8" w:history="1">
        <w:r w:rsidRPr="00070A13">
          <w:rPr>
            <w:rStyle w:val="aa"/>
            <w:lang w:val="en-US"/>
          </w:rPr>
          <w:t>http</w:t>
        </w:r>
        <w:r w:rsidRPr="00070A13">
          <w:rPr>
            <w:rStyle w:val="aa"/>
          </w:rPr>
          <w:t>://</w:t>
        </w:r>
        <w:r w:rsidRPr="00070A13">
          <w:rPr>
            <w:rStyle w:val="aa"/>
            <w:lang w:val="en-US"/>
          </w:rPr>
          <w:t>nvborisogleb</w:t>
        </w:r>
        <w:r w:rsidRPr="00070A13">
          <w:rPr>
            <w:rStyle w:val="aa"/>
          </w:rPr>
          <w:t>.</w:t>
        </w:r>
        <w:r w:rsidRPr="00070A13">
          <w:rPr>
            <w:rStyle w:val="aa"/>
            <w:lang w:val="en-US"/>
          </w:rPr>
          <w:t>ru</w:t>
        </w:r>
        <w:r w:rsidRPr="00070A13">
          <w:rPr>
            <w:rStyle w:val="aa"/>
          </w:rPr>
          <w:t>/</w:t>
        </w:r>
      </w:hyperlink>
      <w:r>
        <w:t>), разместить на официальном сайте  Администрации Борисоглебского муниципального района в сети Интернет (</w:t>
      </w:r>
      <w:hyperlink r:id="rId9" w:history="1">
        <w:r w:rsidR="00075F7F" w:rsidRPr="00070A13">
          <w:rPr>
            <w:rStyle w:val="aa"/>
            <w:lang w:val="en-US"/>
          </w:rPr>
          <w:t>http</w:t>
        </w:r>
        <w:r w:rsidR="00075F7F" w:rsidRPr="00070A13">
          <w:rPr>
            <w:rStyle w:val="aa"/>
          </w:rPr>
          <w:t>://борисоглебский-район.рф/</w:t>
        </w:r>
      </w:hyperlink>
      <w:r w:rsidR="00075F7F">
        <w:t>).</w:t>
      </w:r>
    </w:p>
    <w:p w:rsidR="00075F7F" w:rsidRDefault="00075F7F" w:rsidP="00A518FC">
      <w:pPr>
        <w:jc w:val="both"/>
      </w:pPr>
      <w:r>
        <w:t xml:space="preserve">          6. Контроль за исполнением настоящего постановления оставляю за собой.</w:t>
      </w:r>
    </w:p>
    <w:p w:rsidR="00075F7F" w:rsidRPr="00075F7F" w:rsidRDefault="00075F7F" w:rsidP="00A518FC">
      <w:pPr>
        <w:jc w:val="both"/>
      </w:pPr>
      <w:r>
        <w:t xml:space="preserve">          7. Настоящее постановление вступает в силу после его официального опубликования.</w:t>
      </w:r>
    </w:p>
    <w:p w:rsidR="00437B48" w:rsidRDefault="00437B48" w:rsidP="00A518FC">
      <w:pPr>
        <w:jc w:val="both"/>
      </w:pPr>
      <w:r>
        <w:t xml:space="preserve">       </w:t>
      </w:r>
    </w:p>
    <w:p w:rsidR="00897972" w:rsidRDefault="001537BA" w:rsidP="00075F7F">
      <w:pPr>
        <w:jc w:val="both"/>
      </w:pPr>
      <w:r>
        <w:t xml:space="preserve">            </w:t>
      </w:r>
    </w:p>
    <w:p w:rsidR="00897972" w:rsidRDefault="00897972" w:rsidP="00897972">
      <w:pPr>
        <w:spacing w:before="320"/>
        <w:jc w:val="center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D250F" w:rsidTr="005044CC">
        <w:tc>
          <w:tcPr>
            <w:tcW w:w="4785" w:type="dxa"/>
          </w:tcPr>
          <w:p w:rsidR="00075F7F" w:rsidRDefault="00CD250F" w:rsidP="00CD250F">
            <w:r>
              <w:t xml:space="preserve">Глава Борисоглебского </w:t>
            </w:r>
          </w:p>
          <w:p w:rsidR="00CD250F" w:rsidRDefault="00CD250F" w:rsidP="00CD250F">
            <w:r>
              <w:t>муниципального района</w:t>
            </w:r>
          </w:p>
        </w:tc>
        <w:tc>
          <w:tcPr>
            <w:tcW w:w="4785" w:type="dxa"/>
          </w:tcPr>
          <w:p w:rsidR="00CD250F" w:rsidRDefault="00075F7F" w:rsidP="00CD250F">
            <w:pPr>
              <w:pStyle w:val="a3"/>
              <w:jc w:val="right"/>
            </w:pPr>
            <w:r>
              <w:t>А.А. Кислякова</w:t>
            </w:r>
          </w:p>
        </w:tc>
      </w:tr>
    </w:tbl>
    <w:p w:rsidR="00A306AF" w:rsidRDefault="00A306A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075F7F"/>
    <w:p w:rsidR="00075F7F" w:rsidRDefault="002D367E" w:rsidP="002D367E">
      <w:pPr>
        <w:jc w:val="center"/>
      </w:pPr>
      <w:r>
        <w:t xml:space="preserve">                                                                  </w:t>
      </w:r>
      <w:r w:rsidR="00075F7F">
        <w:t>УТВЕР</w:t>
      </w:r>
      <w:r>
        <w:t>Ж</w:t>
      </w:r>
      <w:r w:rsidR="00075F7F">
        <w:t>ДЕНО:</w:t>
      </w:r>
    </w:p>
    <w:p w:rsidR="00075F7F" w:rsidRDefault="002D367E" w:rsidP="002D367E">
      <w:pPr>
        <w:jc w:val="center"/>
      </w:pPr>
      <w:r>
        <w:t xml:space="preserve">                                                                                               </w:t>
      </w:r>
      <w:r w:rsidR="00075F7F">
        <w:t>постановлением Администрации</w:t>
      </w:r>
    </w:p>
    <w:p w:rsidR="00075F7F" w:rsidRDefault="00075F7F" w:rsidP="00075F7F">
      <w:pPr>
        <w:jc w:val="right"/>
      </w:pPr>
      <w:r>
        <w:t>Борисоглебского муниципального</w:t>
      </w:r>
    </w:p>
    <w:p w:rsidR="00075F7F" w:rsidRDefault="002D367E" w:rsidP="002D367E">
      <w:r>
        <w:t xml:space="preserve">                                                                                                 р</w:t>
      </w:r>
      <w:r w:rsidR="00075F7F">
        <w:t>айона от «____» июля 2022 год</w:t>
      </w:r>
      <w:r>
        <w:t>а</w:t>
      </w:r>
    </w:p>
    <w:p w:rsidR="002D367E" w:rsidRDefault="002D367E" w:rsidP="002D367E"/>
    <w:p w:rsidR="002D367E" w:rsidRDefault="002D367E" w:rsidP="002D367E"/>
    <w:p w:rsidR="002D367E" w:rsidRDefault="002D367E" w:rsidP="002D367E">
      <w:pPr>
        <w:jc w:val="center"/>
      </w:pPr>
      <w:r>
        <w:t>ИНФОРМАЦИЯ</w:t>
      </w:r>
    </w:p>
    <w:p w:rsidR="00585FEF" w:rsidRDefault="00585FEF" w:rsidP="002D367E">
      <w:pPr>
        <w:jc w:val="center"/>
      </w:pPr>
      <w:r>
        <w:t>об условиях конкурса на замещение вакантной должности начальник информационно-компьютерного отдела Администрации Борисоглебского муниципального района</w:t>
      </w:r>
    </w:p>
    <w:p w:rsidR="00585FEF" w:rsidRDefault="00585FEF" w:rsidP="00585FEF"/>
    <w:p w:rsidR="00585FEF" w:rsidRDefault="00585FEF" w:rsidP="00585FEF"/>
    <w:p w:rsidR="00585FEF" w:rsidRDefault="00585FEF" w:rsidP="00585FEF"/>
    <w:p w:rsidR="00585FEF" w:rsidRDefault="00585FEF" w:rsidP="00585FEF"/>
    <w:p w:rsidR="00585FEF" w:rsidRDefault="00585FEF" w:rsidP="00585FEF">
      <w:pPr>
        <w:jc w:val="both"/>
      </w:pPr>
      <w:r>
        <w:t xml:space="preserve">          Администрация Борисоглебского муниципального района объявляет конкурс на замещение вакантной должности муниципальной службы начальник информационно-компьютерного отдела Администрации Борисоглебского муниципального района.</w:t>
      </w:r>
    </w:p>
    <w:p w:rsidR="00585FEF" w:rsidRDefault="00585FEF" w:rsidP="00585FEF">
      <w:pPr>
        <w:jc w:val="both"/>
      </w:pPr>
      <w:r>
        <w:t xml:space="preserve">          Конкурс на замещение вакантной должности муниципальной службы начальник информационно-компьютерного отдела Администрации Борисоглебского муниципального района состоится 10 августа 2022 года в 10 часов 00 минут в зале заседаний Администрации Борисоглебского муниципального района по адресу: Ярославская область, п. Борисоглебский, ул. Транспортная, д. 1, третий этаж.</w:t>
      </w:r>
    </w:p>
    <w:p w:rsidR="00585FEF" w:rsidRDefault="00585FEF" w:rsidP="00585FEF">
      <w:pPr>
        <w:jc w:val="both"/>
      </w:pPr>
      <w:r>
        <w:t xml:space="preserve">          Право на участие в конкурсе на замещение вакантной должности муниципальной службы</w:t>
      </w:r>
      <w:r w:rsidR="003746AC">
        <w:t xml:space="preserve"> имеют граждане, достигшие на день проведения конкурса возраста 18 лет, владеющие государственным языком Российской Федерации и соответствующие квалификационным требованиям, установленным в соответствии с Федеральным законом «О муниципальной службе в Российской Федерации» для замещения вакантной должности муниципальной службы.</w:t>
      </w:r>
    </w:p>
    <w:p w:rsidR="007530DD" w:rsidRDefault="007530DD" w:rsidP="00585FEF">
      <w:pPr>
        <w:jc w:val="both"/>
      </w:pPr>
      <w:r>
        <w:t xml:space="preserve">          К числу требований, которые являются предпочтительными для участия в конкурсе, относятся:</w:t>
      </w:r>
    </w:p>
    <w:p w:rsidR="007530DD" w:rsidRDefault="007530DD" w:rsidP="00585FEF">
      <w:pPr>
        <w:jc w:val="both"/>
      </w:pPr>
      <w:r>
        <w:t xml:space="preserve">          - наличие высшего образования информационно-технологического профиля, направления </w:t>
      </w:r>
      <w:r w:rsidR="00DD781D">
        <w:t>компьютерной безопасности, информационной защищенности;</w:t>
      </w:r>
    </w:p>
    <w:p w:rsidR="00DD781D" w:rsidRDefault="00DD781D" w:rsidP="00585FEF">
      <w:pPr>
        <w:jc w:val="both"/>
      </w:pPr>
      <w:r>
        <w:t xml:space="preserve">          - наличие стажа (опыта)</w:t>
      </w:r>
      <w:r w:rsidR="00AC2B28">
        <w:t xml:space="preserve"> </w:t>
      </w:r>
      <w:r>
        <w:t>работы по вышеуказанным направлениям подготовки.</w:t>
      </w:r>
    </w:p>
    <w:p w:rsidR="003746AC" w:rsidRDefault="003746AC" w:rsidP="00585FEF">
      <w:pPr>
        <w:jc w:val="both"/>
      </w:pPr>
      <w:r>
        <w:t xml:space="preserve">          Гражданин, изъявивший желание участвовать в конкурсе, </w:t>
      </w:r>
      <w:r w:rsidR="00A66576">
        <w:t xml:space="preserve">лично </w:t>
      </w:r>
      <w:r>
        <w:t>представляет в конкурсную комиссию:</w:t>
      </w:r>
    </w:p>
    <w:p w:rsidR="003746AC" w:rsidRDefault="00AC2B28" w:rsidP="00585FEF">
      <w:pPr>
        <w:jc w:val="both"/>
      </w:pPr>
      <w:r>
        <w:t xml:space="preserve">          - </w:t>
      </w:r>
      <w:r w:rsidR="003746AC">
        <w:t xml:space="preserve"> заявление, анкету установленной формы, фотографию;</w:t>
      </w:r>
    </w:p>
    <w:p w:rsidR="003746AC" w:rsidRDefault="003746AC" w:rsidP="00585FEF">
      <w:pPr>
        <w:jc w:val="both"/>
      </w:pPr>
      <w:r>
        <w:t xml:space="preserve">          - документ, удостоверяющий личность;</w:t>
      </w:r>
    </w:p>
    <w:p w:rsidR="003746AC" w:rsidRDefault="003746AC" w:rsidP="00585FEF">
      <w:pPr>
        <w:jc w:val="both"/>
      </w:pPr>
      <w:r>
        <w:t xml:space="preserve">          - документы, подтверждающие необходимое професси</w:t>
      </w:r>
      <w:r w:rsidR="000239B2">
        <w:t>ональное образование;</w:t>
      </w:r>
    </w:p>
    <w:p w:rsidR="003746AC" w:rsidRDefault="003746AC" w:rsidP="00585FEF">
      <w:pPr>
        <w:jc w:val="both"/>
      </w:pPr>
      <w:r>
        <w:t xml:space="preserve">          - документы, подтверждающие стаж работы и квалификацию;</w:t>
      </w:r>
    </w:p>
    <w:p w:rsidR="00A66576" w:rsidRDefault="00A66576" w:rsidP="00585FEF">
      <w:pPr>
        <w:jc w:val="both"/>
      </w:pPr>
      <w:r>
        <w:t xml:space="preserve">          - согласие на обработку персональных данных;</w:t>
      </w:r>
    </w:p>
    <w:p w:rsidR="000239B2" w:rsidRDefault="00A66576" w:rsidP="00585FEF">
      <w:pPr>
        <w:jc w:val="both"/>
      </w:pPr>
      <w:r>
        <w:t xml:space="preserve">          - сведения о судимости.</w:t>
      </w:r>
    </w:p>
    <w:p w:rsidR="003746AC" w:rsidRDefault="000239B2" w:rsidP="00585FEF">
      <w:pPr>
        <w:jc w:val="both"/>
      </w:pPr>
      <w:r>
        <w:t xml:space="preserve">          По желанию гражданина им могут быть представлены документы о полученном дополнительном </w:t>
      </w:r>
      <w:r w:rsidR="003746AC">
        <w:t xml:space="preserve"> </w:t>
      </w:r>
      <w:r>
        <w:t>профессиональном образовании, о присвоении ученой степени, ученого звания, о наградах, рекомендации руководителей органов государственной власти или органов местного самоуправления.</w:t>
      </w:r>
    </w:p>
    <w:p w:rsidR="000239B2" w:rsidRDefault="000239B2" w:rsidP="00585FEF">
      <w:pPr>
        <w:jc w:val="both"/>
      </w:pPr>
      <w:r>
        <w:t xml:space="preserve">          Несвоевременное представление документов, предусмотренных настоящей Информацией для участия в конкурсе, либо представление таких документов не в полном объеме является основанием для отказа гражданину в праве на участие в конкурсе.</w:t>
      </w:r>
    </w:p>
    <w:p w:rsidR="000239B2" w:rsidRDefault="000239B2" w:rsidP="00585FEF">
      <w:pPr>
        <w:jc w:val="both"/>
      </w:pPr>
      <w:r>
        <w:lastRenderedPageBreak/>
        <w:t xml:space="preserve">          Граждане, подавшие заявление на участие в конкурсе, информируются о его результатах в письменной форме не позднее чем через три дня со дня принятия комиссией итогового решения.</w:t>
      </w:r>
    </w:p>
    <w:p w:rsidR="000239B2" w:rsidRDefault="000239B2" w:rsidP="00585FEF">
      <w:pPr>
        <w:jc w:val="both"/>
      </w:pPr>
      <w:r>
        <w:t xml:space="preserve">          Прием документов будет осуществлят</w:t>
      </w:r>
      <w:r w:rsidR="00157963">
        <w:t>ь</w:t>
      </w:r>
      <w:r>
        <w:t xml:space="preserve">ся с </w:t>
      </w:r>
      <w:r w:rsidR="00157963">
        <w:t>21 июля 2022 года по 09 августа 2022 года включительно, по адресу: Ярославская область, п. Борисоглебский, ул. Транспортная, д. 1, кабинет № 14 (2-ой этаж) в рабочие дни с 08.00. часов до 12.00. часов и с 12.48. часов до 17.00.часов. Контактный телефон 8 (48539) 2-26-11.</w:t>
      </w:r>
    </w:p>
    <w:p w:rsidR="00157963" w:rsidRPr="007530DD" w:rsidRDefault="00157963" w:rsidP="00585FEF">
      <w:pPr>
        <w:jc w:val="both"/>
      </w:pPr>
      <w:r>
        <w:t xml:space="preserve">          Формы заявления и согласия на обработку персональных данных можно получить в указанном выше кабинете </w:t>
      </w:r>
      <w:r w:rsidRPr="00157963">
        <w:t xml:space="preserve"> </w:t>
      </w:r>
      <w:r>
        <w:t xml:space="preserve">№ 14 и на официальном сайте Администрации Борисоглебского муниципального района в сети Интернет: </w:t>
      </w:r>
      <w:r w:rsidR="007530DD">
        <w:t>(</w:t>
      </w:r>
      <w:r w:rsidR="007530DD">
        <w:rPr>
          <w:lang w:val="en-US"/>
        </w:rPr>
        <w:t>http</w:t>
      </w:r>
      <w:r w:rsidR="007530DD">
        <w:t>://</w:t>
      </w:r>
      <w:proofErr w:type="spellStart"/>
      <w:r w:rsidR="007530DD">
        <w:t>борисоглебский-район.рф</w:t>
      </w:r>
      <w:proofErr w:type="spellEnd"/>
      <w:r w:rsidR="007530DD">
        <w:t>/).</w:t>
      </w:r>
    </w:p>
    <w:p w:rsidR="003746AC" w:rsidRDefault="003746AC" w:rsidP="00585FEF">
      <w:pPr>
        <w:jc w:val="both"/>
      </w:pPr>
    </w:p>
    <w:p w:rsidR="00585FEF" w:rsidRDefault="00585FEF" w:rsidP="002D367E">
      <w:pPr>
        <w:jc w:val="center"/>
      </w:pPr>
    </w:p>
    <w:p w:rsidR="00585FEF" w:rsidRDefault="00585FEF" w:rsidP="002D367E">
      <w:pPr>
        <w:jc w:val="center"/>
      </w:pPr>
    </w:p>
    <w:p w:rsidR="00585FEF" w:rsidRDefault="00585FEF" w:rsidP="00585FEF"/>
    <w:sectPr w:rsidR="00585FEF" w:rsidSect="00481E1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331" w:rsidRDefault="00622331" w:rsidP="00295EF1">
      <w:r>
        <w:separator/>
      </w:r>
    </w:p>
  </w:endnote>
  <w:endnote w:type="continuationSeparator" w:id="0">
    <w:p w:rsidR="00622331" w:rsidRDefault="00622331" w:rsidP="00295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EF1" w:rsidRDefault="00295EF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EF1" w:rsidRDefault="00295EF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EF1" w:rsidRDefault="00295EF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331" w:rsidRDefault="00622331" w:rsidP="00295EF1">
      <w:r>
        <w:separator/>
      </w:r>
    </w:p>
  </w:footnote>
  <w:footnote w:type="continuationSeparator" w:id="0">
    <w:p w:rsidR="00622331" w:rsidRDefault="00622331" w:rsidP="00295E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EF1" w:rsidRDefault="00295EF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EF1" w:rsidRDefault="00295EF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EF1" w:rsidRDefault="00295E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0F"/>
    <w:rsid w:val="00017482"/>
    <w:rsid w:val="000239B2"/>
    <w:rsid w:val="00075F7F"/>
    <w:rsid w:val="001537BA"/>
    <w:rsid w:val="00157963"/>
    <w:rsid w:val="002015F7"/>
    <w:rsid w:val="00295EF1"/>
    <w:rsid w:val="002B73C9"/>
    <w:rsid w:val="002D367E"/>
    <w:rsid w:val="003746AC"/>
    <w:rsid w:val="003A1D67"/>
    <w:rsid w:val="00437B48"/>
    <w:rsid w:val="00481E1A"/>
    <w:rsid w:val="004A1488"/>
    <w:rsid w:val="005044CC"/>
    <w:rsid w:val="00585FEF"/>
    <w:rsid w:val="00622331"/>
    <w:rsid w:val="007530DD"/>
    <w:rsid w:val="008220E2"/>
    <w:rsid w:val="00897972"/>
    <w:rsid w:val="009154AB"/>
    <w:rsid w:val="009D0A25"/>
    <w:rsid w:val="009F0016"/>
    <w:rsid w:val="00A306AF"/>
    <w:rsid w:val="00A518FC"/>
    <w:rsid w:val="00A66576"/>
    <w:rsid w:val="00AC2B28"/>
    <w:rsid w:val="00CD250F"/>
    <w:rsid w:val="00DC5C76"/>
    <w:rsid w:val="00DD781D"/>
    <w:rsid w:val="00E53709"/>
    <w:rsid w:val="00F23D3B"/>
    <w:rsid w:val="00F95D63"/>
    <w:rsid w:val="00FB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979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9797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D2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044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44C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295E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95E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437B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979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9797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D2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044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44C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295E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95E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437B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vborisogleb.ru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&#1073;&#1086;&#1088;&#1080;&#1089;&#1086;&#1075;&#1083;&#1077;&#1073;&#1089;&#1082;&#1080;&#1081;-&#1088;&#1072;&#1081;&#1086;&#1085;.&#1088;&#1092;/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uliya\Desktop\&#1055;&#1054;&#1057;&#1058;&#1040;&#1053;&#1054;&#1042;&#1051;&#1045;&#1053;&#1048;&#1045;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ПОСТАНОВЛЕНИЕ1</Template>
  <TotalTime>1</TotalTime>
  <Pages>4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mr05term07</cp:lastModifiedBy>
  <cp:revision>2</cp:revision>
  <dcterms:created xsi:type="dcterms:W3CDTF">2022-07-18T07:34:00Z</dcterms:created>
  <dcterms:modified xsi:type="dcterms:W3CDTF">2022-07-18T07:34:00Z</dcterms:modified>
</cp:coreProperties>
</file>