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943" w:rsidRDefault="00A52943" w:rsidP="00A52943">
      <w:pPr>
        <w:pStyle w:val="a4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2647315</wp:posOffset>
            </wp:positionH>
            <wp:positionV relativeFrom="paragraph">
              <wp:posOffset>-13970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                          </w:t>
      </w:r>
    </w:p>
    <w:p w:rsidR="00A52943" w:rsidRDefault="00A52943" w:rsidP="00A52943">
      <w:pPr>
        <w:pStyle w:val="a4"/>
      </w:pPr>
    </w:p>
    <w:p w:rsidR="00A52943" w:rsidRDefault="00A52943" w:rsidP="00A52943">
      <w:pPr>
        <w:pStyle w:val="a4"/>
      </w:pPr>
    </w:p>
    <w:p w:rsidR="00A52943" w:rsidRDefault="00A52943" w:rsidP="00A52943">
      <w:pPr>
        <w:pStyle w:val="a4"/>
      </w:pPr>
    </w:p>
    <w:p w:rsidR="00A52943" w:rsidRDefault="00A52943" w:rsidP="00A52943">
      <w:pPr>
        <w:spacing w:before="200"/>
        <w:jc w:val="center"/>
        <w:rPr>
          <w:b/>
          <w:spacing w:val="120"/>
          <w:sz w:val="28"/>
          <w:szCs w:val="28"/>
        </w:rPr>
      </w:pPr>
      <w:r>
        <w:rPr>
          <w:b/>
          <w:spacing w:val="120"/>
          <w:sz w:val="28"/>
          <w:szCs w:val="28"/>
        </w:rPr>
        <w:t>ПОСТАНОВЛЕНИЕ</w:t>
      </w:r>
    </w:p>
    <w:p w:rsidR="00A52943" w:rsidRDefault="00A52943" w:rsidP="00A52943">
      <w:pPr>
        <w:spacing w:before="100"/>
        <w:jc w:val="center"/>
        <w:rPr>
          <w:b/>
          <w:sz w:val="28"/>
          <w:szCs w:val="28"/>
        </w:rPr>
      </w:pPr>
      <w:r w:rsidRPr="006D7813">
        <w:rPr>
          <w:b/>
          <w:sz w:val="28"/>
          <w:szCs w:val="28"/>
        </w:rPr>
        <w:t>Администрации</w:t>
      </w:r>
      <w:r>
        <w:rPr>
          <w:b/>
          <w:sz w:val="28"/>
          <w:szCs w:val="28"/>
        </w:rPr>
        <w:t xml:space="preserve"> Борисоглебского муниципального района</w:t>
      </w:r>
    </w:p>
    <w:p w:rsidR="00A52943" w:rsidRDefault="00A52943" w:rsidP="00A52943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Ярославской области</w:t>
      </w:r>
    </w:p>
    <w:tbl>
      <w:tblPr>
        <w:tblW w:w="0" w:type="auto"/>
        <w:tblLook w:val="01E0"/>
      </w:tblPr>
      <w:tblGrid>
        <w:gridCol w:w="4785"/>
        <w:gridCol w:w="3423"/>
        <w:gridCol w:w="1362"/>
      </w:tblGrid>
      <w:tr w:rsidR="00C836BE" w:rsidRPr="00BB50AC" w:rsidTr="00BB50AC">
        <w:tc>
          <w:tcPr>
            <w:tcW w:w="4785" w:type="dxa"/>
            <w:shd w:val="clear" w:color="auto" w:fill="auto"/>
          </w:tcPr>
          <w:p w:rsidR="00C836BE" w:rsidRPr="00BB50AC" w:rsidRDefault="00C836BE" w:rsidP="00684DDB">
            <w:pPr>
              <w:tabs>
                <w:tab w:val="left" w:pos="-2340"/>
              </w:tabs>
              <w:jc w:val="both"/>
              <w:rPr>
                <w:color w:val="339966"/>
              </w:rPr>
            </w:pPr>
            <w:permStart w:id="0" w:edGrp="everyone" w:colFirst="2" w:colLast="2"/>
            <w:r w:rsidRPr="00BB50AC">
              <w:rPr>
                <w:color w:val="339966"/>
              </w:rPr>
              <w:t>"</w:t>
            </w:r>
            <w:permStart w:id="1" w:edGrp="everyone"/>
            <w:r w:rsidR="00103C33" w:rsidRPr="00BB50AC">
              <w:rPr>
                <w:color w:val="339966"/>
              </w:rPr>
              <w:t xml:space="preserve"> </w:t>
            </w:r>
            <w:r w:rsidR="00684DDB">
              <w:rPr>
                <w:color w:val="339966"/>
              </w:rPr>
              <w:t>29</w:t>
            </w:r>
            <w:r w:rsidR="001A4F3D">
              <w:rPr>
                <w:color w:val="339966"/>
              </w:rPr>
              <w:t xml:space="preserve"> </w:t>
            </w:r>
            <w:r w:rsidR="00103C33" w:rsidRPr="00BB50AC">
              <w:rPr>
                <w:color w:val="339966"/>
              </w:rPr>
              <w:t xml:space="preserve"> </w:t>
            </w:r>
            <w:permEnd w:id="1"/>
            <w:r w:rsidRPr="00BB50AC">
              <w:rPr>
                <w:color w:val="339966"/>
              </w:rPr>
              <w:t xml:space="preserve">" </w:t>
            </w:r>
            <w:permStart w:id="2" w:edGrp="everyone"/>
            <w:r w:rsidR="00103C33" w:rsidRPr="00BB50AC">
              <w:rPr>
                <w:color w:val="339966"/>
              </w:rPr>
              <w:t xml:space="preserve"> </w:t>
            </w:r>
            <w:r w:rsidR="00684DDB">
              <w:rPr>
                <w:color w:val="339966"/>
              </w:rPr>
              <w:t>января</w:t>
            </w:r>
            <w:r w:rsidR="00103C33" w:rsidRPr="00BB50AC">
              <w:rPr>
                <w:color w:val="339966"/>
              </w:rPr>
              <w:t xml:space="preserve">  </w:t>
            </w:r>
            <w:permEnd w:id="2"/>
            <w:r w:rsidRPr="00BB50AC">
              <w:rPr>
                <w:color w:val="339966"/>
              </w:rPr>
              <w:t xml:space="preserve"> 20</w:t>
            </w:r>
            <w:permStart w:id="3" w:edGrp="everyone"/>
            <w:r w:rsidR="00684DDB">
              <w:rPr>
                <w:color w:val="339966"/>
              </w:rPr>
              <w:t>21</w:t>
            </w:r>
            <w:r w:rsidR="00103C33" w:rsidRPr="00BB50AC">
              <w:rPr>
                <w:color w:val="339966"/>
              </w:rPr>
              <w:t xml:space="preserve"> </w:t>
            </w:r>
            <w:permEnd w:id="3"/>
            <w:r w:rsidRPr="00BB50AC">
              <w:rPr>
                <w:color w:val="339966"/>
              </w:rPr>
              <w:t xml:space="preserve"> г. </w:t>
            </w:r>
          </w:p>
        </w:tc>
        <w:tc>
          <w:tcPr>
            <w:tcW w:w="3423" w:type="dxa"/>
            <w:shd w:val="clear" w:color="auto" w:fill="auto"/>
          </w:tcPr>
          <w:p w:rsidR="00C836BE" w:rsidRPr="00B5199D" w:rsidRDefault="0076508F" w:rsidP="00BB50AC">
            <w:pPr>
              <w:tabs>
                <w:tab w:val="left" w:pos="-2340"/>
              </w:tabs>
              <w:jc w:val="right"/>
            </w:pPr>
            <w:r w:rsidRPr="00B5199D">
              <w:t>№</w:t>
            </w:r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C836BE" w:rsidRPr="00BB50AC" w:rsidRDefault="0055619F" w:rsidP="00B21C18">
            <w:pPr>
              <w:tabs>
                <w:tab w:val="left" w:pos="-2340"/>
              </w:tabs>
              <w:jc w:val="both"/>
              <w:rPr>
                <w:color w:val="339966"/>
              </w:rPr>
            </w:pPr>
            <w:r w:rsidRPr="00BB50AC">
              <w:rPr>
                <w:color w:val="339966"/>
              </w:rPr>
              <w:t xml:space="preserve">  </w:t>
            </w:r>
            <w:r w:rsidR="00684DDB">
              <w:rPr>
                <w:color w:val="339966"/>
              </w:rPr>
              <w:t>П-0089</w:t>
            </w:r>
            <w:r w:rsidR="001A4F3D">
              <w:rPr>
                <w:color w:val="339966"/>
              </w:rPr>
              <w:t xml:space="preserve">                </w:t>
            </w:r>
          </w:p>
        </w:tc>
      </w:tr>
    </w:tbl>
    <w:permEnd w:id="0"/>
    <w:p w:rsidR="0076508F" w:rsidRDefault="0076508F" w:rsidP="0076508F">
      <w:pPr>
        <w:tabs>
          <w:tab w:val="left" w:pos="-2340"/>
        </w:tabs>
        <w:jc w:val="both"/>
        <w:rPr>
          <w:sz w:val="20"/>
          <w:szCs w:val="20"/>
        </w:rPr>
      </w:pPr>
      <w:r>
        <w:rPr>
          <w:vanish/>
          <w:color w:val="339966"/>
          <w:effect w:val="antsBlack"/>
        </w:rPr>
        <w:t xml:space="preserve">месяц указывать </w:t>
      </w:r>
      <w:r w:rsidR="000B47AE">
        <w:rPr>
          <w:vanish/>
          <w:color w:val="339966"/>
          <w:effect w:val="antsBlack"/>
        </w:rPr>
        <w:t>словом</w:t>
      </w:r>
    </w:p>
    <w:p w:rsidR="0076508F" w:rsidRDefault="0076508F" w:rsidP="0076508F">
      <w:pPr>
        <w:tabs>
          <w:tab w:val="left" w:pos="-2340"/>
        </w:tabs>
        <w:jc w:val="both"/>
        <w:rPr>
          <w:color w:val="339966"/>
        </w:rPr>
      </w:pPr>
    </w:p>
    <w:tbl>
      <w:tblPr>
        <w:tblW w:w="0" w:type="auto"/>
        <w:jc w:val="center"/>
        <w:tblLook w:val="01E0"/>
      </w:tblPr>
      <w:tblGrid>
        <w:gridCol w:w="5508"/>
      </w:tblGrid>
      <w:tr w:rsidR="000B47AE" w:rsidRPr="00D26E8C" w:rsidTr="00BB50AC">
        <w:trPr>
          <w:jc w:val="center"/>
        </w:trPr>
        <w:tc>
          <w:tcPr>
            <w:tcW w:w="5508" w:type="dxa"/>
            <w:shd w:val="clear" w:color="auto" w:fill="auto"/>
          </w:tcPr>
          <w:p w:rsidR="000B47AE" w:rsidRDefault="00E26981" w:rsidP="00D32D6C">
            <w:pPr>
              <w:tabs>
                <w:tab w:val="left" w:pos="-2340"/>
              </w:tabs>
              <w:jc w:val="center"/>
            </w:pPr>
            <w:permStart w:id="4" w:edGrp="everyone"/>
            <w:r w:rsidRPr="00D26E8C">
              <w:t>О</w:t>
            </w:r>
            <w:r w:rsidR="00CF5C10" w:rsidRPr="00D26E8C">
              <w:t xml:space="preserve"> </w:t>
            </w:r>
            <w:r w:rsidR="00A72EE0">
              <w:t xml:space="preserve">продлении и </w:t>
            </w:r>
            <w:r w:rsidR="0095769B">
              <w:t>внесении изменений</w:t>
            </w:r>
            <w:r w:rsidR="00233B66">
              <w:br/>
            </w:r>
            <w:r w:rsidR="0095769B">
              <w:t>в муниципальную</w:t>
            </w:r>
            <w:r w:rsidRPr="00D26E8C">
              <w:t xml:space="preserve"> програм</w:t>
            </w:r>
            <w:r w:rsidR="0095769B">
              <w:t>му</w:t>
            </w:r>
            <w:r w:rsidR="00233B66">
              <w:br/>
            </w:r>
            <w:r w:rsidRPr="00D26E8C">
              <w:t>«Развитие сельского хозяйства</w:t>
            </w:r>
            <w:r w:rsidR="00233B66">
              <w:br/>
            </w:r>
            <w:r w:rsidRPr="00D26E8C">
              <w:t>в Борисоглебском муниципальном районе»</w:t>
            </w:r>
            <w:r w:rsidR="003008FC">
              <w:t xml:space="preserve"> </w:t>
            </w:r>
          </w:p>
          <w:permEnd w:id="4"/>
          <w:p w:rsidR="00D32D6C" w:rsidRPr="00D26E8C" w:rsidRDefault="00D32D6C" w:rsidP="00D32D6C">
            <w:pPr>
              <w:tabs>
                <w:tab w:val="left" w:pos="-2340"/>
              </w:tabs>
              <w:jc w:val="center"/>
            </w:pPr>
          </w:p>
        </w:tc>
      </w:tr>
    </w:tbl>
    <w:p w:rsidR="00886E88" w:rsidRPr="00D26E8C" w:rsidRDefault="00304204" w:rsidP="00304204">
      <w:pPr>
        <w:tabs>
          <w:tab w:val="left" w:pos="-2340"/>
        </w:tabs>
        <w:ind w:firstLine="567"/>
        <w:jc w:val="both"/>
        <w:rPr>
          <w:sz w:val="20"/>
          <w:szCs w:val="20"/>
        </w:rPr>
      </w:pPr>
      <w:r w:rsidRPr="00D26E8C">
        <w:rPr>
          <w:vanish/>
          <w:color w:val="339966"/>
          <w:effect w:val="antsBlack"/>
        </w:rPr>
        <w:t>преамбула</w:t>
      </w:r>
    </w:p>
    <w:p w:rsidR="006143AE" w:rsidRDefault="00411D1C" w:rsidP="002A599B">
      <w:pPr>
        <w:tabs>
          <w:tab w:val="left" w:pos="-2340"/>
        </w:tabs>
        <w:ind w:firstLine="709"/>
        <w:jc w:val="both"/>
      </w:pPr>
      <w:permStart w:id="5" w:edGrp="everyone"/>
      <w:proofErr w:type="gramStart"/>
      <w:r>
        <w:t>В соответствии с положение</w:t>
      </w:r>
      <w:r w:rsidR="002A599B">
        <w:t>м</w:t>
      </w:r>
      <w:r>
        <w:t xml:space="preserve"> о программно-целевом планиро</w:t>
      </w:r>
      <w:r w:rsidR="002A599B">
        <w:t>вании и контроле, утвержденны</w:t>
      </w:r>
      <w:r w:rsidR="005A619A">
        <w:t>м п</w:t>
      </w:r>
      <w:r>
        <w:t xml:space="preserve">остановлением Администрации Борисоглебского муниципального района от </w:t>
      </w:r>
      <w:r w:rsidR="00F57ED4">
        <w:t>09.12.2013 №</w:t>
      </w:r>
      <w:r w:rsidR="00D33D5C">
        <w:t xml:space="preserve"> </w:t>
      </w:r>
      <w:r w:rsidR="00F57ED4">
        <w:t xml:space="preserve">1628 </w:t>
      </w:r>
      <w:r>
        <w:t>(в редакции постановлений</w:t>
      </w:r>
      <w:r w:rsidR="00233B66">
        <w:t xml:space="preserve"> Администрации Борисоглебского муниципального района</w:t>
      </w:r>
      <w:r>
        <w:t xml:space="preserve"> от 13.02.2014 №</w:t>
      </w:r>
      <w:r w:rsidR="00D33D5C">
        <w:t xml:space="preserve"> </w:t>
      </w:r>
      <w:r>
        <w:t>169,</w:t>
      </w:r>
      <w:r w:rsidR="00D32D6C" w:rsidRPr="00D32D6C">
        <w:t xml:space="preserve"> </w:t>
      </w:r>
      <w:r w:rsidR="00D32D6C">
        <w:t>от 17.02.2014</w:t>
      </w:r>
      <w:r w:rsidR="00233B66">
        <w:t xml:space="preserve"> </w:t>
      </w:r>
      <w:r w:rsidR="00D32D6C">
        <w:t>№</w:t>
      </w:r>
      <w:r w:rsidR="00D33D5C">
        <w:t xml:space="preserve"> </w:t>
      </w:r>
      <w:r w:rsidR="00D32D6C">
        <w:t>173,</w:t>
      </w:r>
      <w:r w:rsidR="00D32D6C" w:rsidRPr="00D32D6C">
        <w:t xml:space="preserve"> </w:t>
      </w:r>
      <w:r w:rsidR="00D32D6C">
        <w:t>от 01.04.2015</w:t>
      </w:r>
      <w:r w:rsidR="00233B66">
        <w:br/>
      </w:r>
      <w:r w:rsidR="00D32D6C">
        <w:t>№</w:t>
      </w:r>
      <w:r w:rsidR="00D33D5C">
        <w:t xml:space="preserve"> </w:t>
      </w:r>
      <w:r w:rsidR="00D32D6C">
        <w:t>п-0389</w:t>
      </w:r>
      <w:r>
        <w:t>, от 18.02.2016 №</w:t>
      </w:r>
      <w:r w:rsidR="00D33D5C">
        <w:t xml:space="preserve"> </w:t>
      </w:r>
      <w:r>
        <w:t>п-0167</w:t>
      </w:r>
      <w:r w:rsidR="00D32D6C">
        <w:t>,</w:t>
      </w:r>
      <w:r w:rsidR="00D32D6C" w:rsidRPr="00D32D6C">
        <w:t xml:space="preserve"> </w:t>
      </w:r>
      <w:r w:rsidR="00D32D6C">
        <w:t>от 14.11.2016 №</w:t>
      </w:r>
      <w:r w:rsidR="00D33D5C">
        <w:t xml:space="preserve"> </w:t>
      </w:r>
      <w:r w:rsidR="00D32D6C">
        <w:t>п-0732</w:t>
      </w:r>
      <w:r w:rsidR="00B91CC8">
        <w:t xml:space="preserve">, </w:t>
      </w:r>
      <w:r w:rsidR="00EE7291">
        <w:t xml:space="preserve">от </w:t>
      </w:r>
      <w:r w:rsidR="00B91CC8">
        <w:t>13.02.</w:t>
      </w:r>
      <w:r w:rsidR="00233B66">
        <w:t>20</w:t>
      </w:r>
      <w:r w:rsidR="00B91CC8">
        <w:t>19 № п-0184,</w:t>
      </w:r>
      <w:r w:rsidR="00233B66">
        <w:br/>
      </w:r>
      <w:r w:rsidR="00B91CC8">
        <w:t>от 15.02.19 от № п-0194</w:t>
      </w:r>
      <w:r w:rsidR="00233B66">
        <w:t>)</w:t>
      </w:r>
      <w:r w:rsidR="00EE7291">
        <w:t xml:space="preserve">, </w:t>
      </w:r>
      <w:permEnd w:id="5"/>
      <w:r w:rsidR="00E66277" w:rsidRPr="003A42B9">
        <w:t>Администрация Борисоглебского муниципального района Ярославской области</w:t>
      </w:r>
      <w:r w:rsidR="00F47FE4" w:rsidRPr="003A42B9">
        <w:t xml:space="preserve"> </w:t>
      </w:r>
      <w:r w:rsidR="00E66277" w:rsidRPr="003A42B9">
        <w:t>ПОСТАНОВЛЯЕТ:</w:t>
      </w:r>
      <w:proofErr w:type="gramEnd"/>
    </w:p>
    <w:p w:rsidR="00A72EE0" w:rsidRDefault="00A56093" w:rsidP="002A599B">
      <w:pPr>
        <w:ind w:firstLine="709"/>
        <w:jc w:val="both"/>
      </w:pPr>
      <w:r>
        <w:t>1</w:t>
      </w:r>
      <w:r w:rsidR="00C04835" w:rsidRPr="003A42B9">
        <w:t xml:space="preserve">. </w:t>
      </w:r>
      <w:permStart w:id="6" w:edGrp="everyone"/>
      <w:r w:rsidR="00A72EE0">
        <w:t>Продлить срок реализации муниципальной программы «Развитие сельского хозяйства в Борисоглебском муниципальном районе» на 2023 год.</w:t>
      </w:r>
    </w:p>
    <w:p w:rsidR="0095769B" w:rsidRDefault="00A72EE0" w:rsidP="002A599B">
      <w:pPr>
        <w:ind w:firstLine="709"/>
        <w:jc w:val="both"/>
      </w:pPr>
      <w:r>
        <w:t xml:space="preserve">2. </w:t>
      </w:r>
      <w:r w:rsidR="0095769B" w:rsidRPr="003A42B9">
        <w:t>Внести в муниципальную</w:t>
      </w:r>
      <w:r w:rsidR="004B2C76" w:rsidRPr="003A42B9">
        <w:t xml:space="preserve"> программ</w:t>
      </w:r>
      <w:r w:rsidR="0095769B" w:rsidRPr="003A42B9">
        <w:t>у</w:t>
      </w:r>
      <w:r w:rsidR="004B2C76" w:rsidRPr="003A42B9">
        <w:t xml:space="preserve"> «Развитие сельского хозяйства в Борисоглебском муниципальном районе»</w:t>
      </w:r>
      <w:r w:rsidR="00CF5C10" w:rsidRPr="003A42B9">
        <w:t>,</w:t>
      </w:r>
      <w:r w:rsidR="0095769B" w:rsidRPr="003A42B9">
        <w:t xml:space="preserve"> утвержденную постановлением </w:t>
      </w:r>
      <w:proofErr w:type="gramStart"/>
      <w:r w:rsidR="0095769B" w:rsidRPr="003A42B9">
        <w:t>Администрации</w:t>
      </w:r>
      <w:r w:rsidR="0095769B">
        <w:t xml:space="preserve"> Борисоглебского района от </w:t>
      </w:r>
      <w:r w:rsidR="005A619A">
        <w:t>30.04.2014 №п-048</w:t>
      </w:r>
      <w:r w:rsidR="00411D1C">
        <w:t>2</w:t>
      </w:r>
      <w:r w:rsidR="005A619A">
        <w:t xml:space="preserve"> (в редакции постановлений</w:t>
      </w:r>
      <w:r w:rsidR="00233B66">
        <w:t xml:space="preserve"> Администрации Борисоглебского муниципального района</w:t>
      </w:r>
      <w:r w:rsidR="005A619A">
        <w:t xml:space="preserve"> от 17.10.2014</w:t>
      </w:r>
      <w:r w:rsidR="00233B66">
        <w:br/>
      </w:r>
      <w:r w:rsidR="005A619A">
        <w:t>№</w:t>
      </w:r>
      <w:r w:rsidR="00D33D5C">
        <w:t xml:space="preserve"> </w:t>
      </w:r>
      <w:r w:rsidR="005A619A">
        <w:t>п-1065, от 20.04.2015 №</w:t>
      </w:r>
      <w:r w:rsidR="00D33D5C">
        <w:t xml:space="preserve"> </w:t>
      </w:r>
      <w:r w:rsidR="005A619A">
        <w:t>п-0445, от 24.07.2015 №</w:t>
      </w:r>
      <w:r w:rsidR="00D33D5C">
        <w:t xml:space="preserve"> </w:t>
      </w:r>
      <w:r w:rsidR="005A619A">
        <w:t>п-0700, от 12.11.2015 №</w:t>
      </w:r>
      <w:r w:rsidR="00D33D5C">
        <w:t xml:space="preserve"> </w:t>
      </w:r>
      <w:r w:rsidR="005A619A">
        <w:t>0967, от 11.02.2016 №</w:t>
      </w:r>
      <w:r w:rsidR="00D33D5C">
        <w:t xml:space="preserve"> </w:t>
      </w:r>
      <w:r w:rsidR="005A619A">
        <w:t>п-0152, от 15.11.2016 №</w:t>
      </w:r>
      <w:r w:rsidR="00D33D5C">
        <w:t xml:space="preserve"> </w:t>
      </w:r>
      <w:r w:rsidR="005A619A">
        <w:t>п-0734</w:t>
      </w:r>
      <w:r w:rsidR="008E0FC1">
        <w:t>, от 03.04.2017 №</w:t>
      </w:r>
      <w:r w:rsidR="00D33D5C">
        <w:t xml:space="preserve"> </w:t>
      </w:r>
      <w:r w:rsidR="008E0FC1">
        <w:t>п-0299</w:t>
      </w:r>
      <w:r w:rsidR="00CD2F04">
        <w:t>, от 25.07.2017</w:t>
      </w:r>
      <w:r w:rsidR="00233B66">
        <w:br/>
      </w:r>
      <w:r w:rsidR="00CD2F04">
        <w:t>№</w:t>
      </w:r>
      <w:r w:rsidR="00D33D5C">
        <w:t xml:space="preserve"> </w:t>
      </w:r>
      <w:r w:rsidR="00CD2F04">
        <w:t>п-0705</w:t>
      </w:r>
      <w:r w:rsidR="001D1E6B">
        <w:t>, от 14.03.2018 №</w:t>
      </w:r>
      <w:r w:rsidR="00D33D5C">
        <w:t xml:space="preserve"> </w:t>
      </w:r>
      <w:r w:rsidR="001D1E6B">
        <w:t>п-0301</w:t>
      </w:r>
      <w:r w:rsidR="003C2518">
        <w:t>, от 13.0</w:t>
      </w:r>
      <w:r w:rsidR="00873138">
        <w:t>6</w:t>
      </w:r>
      <w:r w:rsidR="003C2518">
        <w:t>.2018 №</w:t>
      </w:r>
      <w:r w:rsidR="00D33D5C">
        <w:t xml:space="preserve"> </w:t>
      </w:r>
      <w:r w:rsidR="003C2518">
        <w:t>п-0633</w:t>
      </w:r>
      <w:r w:rsidR="00766C32">
        <w:t xml:space="preserve">, </w:t>
      </w:r>
      <w:r w:rsidR="00D33D5C">
        <w:t>от</w:t>
      </w:r>
      <w:r w:rsidR="00766C32">
        <w:t xml:space="preserve"> 04.10.2018 №</w:t>
      </w:r>
      <w:r w:rsidR="00D33D5C">
        <w:t xml:space="preserve"> п</w:t>
      </w:r>
      <w:r w:rsidR="00766C32">
        <w:t>-0987</w:t>
      </w:r>
      <w:r w:rsidR="00D33D5C">
        <w:t>, от 30.01.2019 № п-0122</w:t>
      </w:r>
      <w:r w:rsidR="00E2597D">
        <w:t>, от 16.09.2019 № п-0903</w:t>
      </w:r>
      <w:r w:rsidR="00A56093">
        <w:t>,</w:t>
      </w:r>
      <w:r w:rsidR="00A56093" w:rsidRPr="00A56093">
        <w:t xml:space="preserve"> </w:t>
      </w:r>
      <w:r w:rsidR="00A56093">
        <w:t>от 06.02.2020 № п-0101</w:t>
      </w:r>
      <w:r w:rsidR="00EE7291">
        <w:t>,</w:t>
      </w:r>
      <w:r w:rsidR="00EE7291" w:rsidRPr="00EE7291">
        <w:t xml:space="preserve"> </w:t>
      </w:r>
      <w:r w:rsidR="00EE7291">
        <w:t>от 10.07.2020 № п-0548</w:t>
      </w:r>
      <w:r>
        <w:t>, от 25.11.2020</w:t>
      </w:r>
      <w:proofErr w:type="gramEnd"/>
      <w:r>
        <w:t xml:space="preserve"> № </w:t>
      </w:r>
      <w:proofErr w:type="gramStart"/>
      <w:r>
        <w:t>п-0937</w:t>
      </w:r>
      <w:r w:rsidR="005A619A">
        <w:t>)</w:t>
      </w:r>
      <w:r w:rsidR="0095769B">
        <w:t>, следующие изменения:</w:t>
      </w:r>
      <w:proofErr w:type="gramEnd"/>
    </w:p>
    <w:p w:rsidR="0095769B" w:rsidRDefault="00A72EE0" w:rsidP="002A599B">
      <w:pPr>
        <w:ind w:firstLine="709"/>
        <w:jc w:val="both"/>
      </w:pPr>
      <w:r>
        <w:t>2</w:t>
      </w:r>
      <w:r w:rsidR="0095769B">
        <w:t>.</w:t>
      </w:r>
      <w:r w:rsidR="001D1E6B">
        <w:t>1</w:t>
      </w:r>
      <w:r w:rsidR="0095769B">
        <w:t>.</w:t>
      </w:r>
      <w:r w:rsidR="00F62D6A">
        <w:t xml:space="preserve"> «Паспорт муниципальной програ</w:t>
      </w:r>
      <w:r w:rsidR="00CD2F04">
        <w:t xml:space="preserve">ммы» изложить в новой редакции </w:t>
      </w:r>
      <w:r w:rsidR="00F62D6A">
        <w:t>согласно приложению 1</w:t>
      </w:r>
      <w:r w:rsidR="00CD2F04">
        <w:t xml:space="preserve"> к настоящему постановлению</w:t>
      </w:r>
      <w:r w:rsidR="00F62D6A">
        <w:t>;</w:t>
      </w:r>
    </w:p>
    <w:p w:rsidR="00A72EE0" w:rsidRPr="00A72EE0" w:rsidRDefault="00A72EE0" w:rsidP="002A599B">
      <w:pPr>
        <w:ind w:firstLine="709"/>
        <w:jc w:val="both"/>
      </w:pPr>
      <w:r>
        <w:t>2.2. Раздел «</w:t>
      </w:r>
      <w:r>
        <w:rPr>
          <w:lang w:val="en-US"/>
        </w:rPr>
        <w:t>III</w:t>
      </w:r>
      <w:r w:rsidRPr="00A72EE0">
        <w:t>.</w:t>
      </w:r>
      <w:r>
        <w:t xml:space="preserve"> Цел</w:t>
      </w:r>
      <w:proofErr w:type="gramStart"/>
      <w:r>
        <w:t>ь(</w:t>
      </w:r>
      <w:proofErr w:type="gramEnd"/>
      <w:r>
        <w:t>и) и целевые показатели Программы» изложить в новой редакции согласно приложению 2 к настоящему постановлению;</w:t>
      </w:r>
    </w:p>
    <w:p w:rsidR="00A52943" w:rsidRDefault="00A72EE0" w:rsidP="002A599B">
      <w:pPr>
        <w:ind w:firstLine="709"/>
        <w:jc w:val="both"/>
      </w:pPr>
      <w:r>
        <w:t>2</w:t>
      </w:r>
      <w:r w:rsidR="00D52123">
        <w:t>.</w:t>
      </w:r>
      <w:r>
        <w:t>3</w:t>
      </w:r>
      <w:r w:rsidR="00D52123">
        <w:t xml:space="preserve">. </w:t>
      </w:r>
      <w:r w:rsidR="00F62D6A">
        <w:t>Раздел «Ресурсное обеспечение</w:t>
      </w:r>
      <w:r w:rsidR="00072910">
        <w:t xml:space="preserve"> муниципальной программы Борисоглебского муниципального района Ярославской области</w:t>
      </w:r>
      <w:r w:rsidR="00A52943">
        <w:t xml:space="preserve">» изложить в новой редакции </w:t>
      </w:r>
      <w:r w:rsidR="00F62D6A">
        <w:t>согласно приложе</w:t>
      </w:r>
      <w:r w:rsidR="004D5B75">
        <w:t xml:space="preserve">нию </w:t>
      </w:r>
      <w:r>
        <w:t>3</w:t>
      </w:r>
      <w:r w:rsidR="00A52943">
        <w:t xml:space="preserve"> </w:t>
      </w:r>
      <w:r w:rsidR="00233B66">
        <w:t xml:space="preserve">к </w:t>
      </w:r>
      <w:r w:rsidR="00A52943">
        <w:t>настояще</w:t>
      </w:r>
      <w:r w:rsidR="00233B66">
        <w:t>му</w:t>
      </w:r>
      <w:r w:rsidR="00A52943">
        <w:t xml:space="preserve"> постановлени</w:t>
      </w:r>
      <w:r w:rsidR="00233B66">
        <w:t>ю</w:t>
      </w:r>
      <w:r w:rsidR="00C609A4">
        <w:t>.</w:t>
      </w:r>
    </w:p>
    <w:permEnd w:id="6"/>
    <w:p w:rsidR="00DC5B29" w:rsidRPr="00FD5A5A" w:rsidRDefault="00A56093" w:rsidP="002A599B">
      <w:pPr>
        <w:tabs>
          <w:tab w:val="left" w:pos="-2340"/>
        </w:tabs>
        <w:ind w:firstLine="709"/>
        <w:jc w:val="both"/>
      </w:pPr>
      <w:r>
        <w:t>2</w:t>
      </w:r>
      <w:r w:rsidR="00DC5B29" w:rsidRPr="000322E8">
        <w:t>. Контроль за исполнением</w:t>
      </w:r>
      <w:r w:rsidR="00233B66">
        <w:t xml:space="preserve"> настоящего</w:t>
      </w:r>
      <w:r w:rsidR="00DC5B29" w:rsidRPr="000322E8">
        <w:t xml:space="preserve"> постановления </w:t>
      </w:r>
      <w:r w:rsidR="00FC65E0">
        <w:t>оставляю за собой.</w:t>
      </w:r>
    </w:p>
    <w:p w:rsidR="003A42B9" w:rsidRDefault="00A56093" w:rsidP="002A599B">
      <w:pPr>
        <w:ind w:firstLine="709"/>
        <w:jc w:val="both"/>
        <w:rPr>
          <w:rStyle w:val="itemtext"/>
        </w:rPr>
      </w:pPr>
      <w:r>
        <w:rPr>
          <w:rStyle w:val="itemtext"/>
        </w:rPr>
        <w:t>3</w:t>
      </w:r>
      <w:r w:rsidR="00DC5B29" w:rsidRPr="00FD5A5A">
        <w:rPr>
          <w:rStyle w:val="itemtext"/>
        </w:rPr>
        <w:t>.</w:t>
      </w:r>
      <w:r w:rsidR="003A42B9">
        <w:rPr>
          <w:rStyle w:val="itemtext"/>
        </w:rPr>
        <w:t xml:space="preserve"> Разместить </w:t>
      </w:r>
      <w:r w:rsidR="002A599B">
        <w:rPr>
          <w:rStyle w:val="itemtext"/>
        </w:rPr>
        <w:t xml:space="preserve">настоящее постановление </w:t>
      </w:r>
      <w:r w:rsidR="003A42B9">
        <w:rPr>
          <w:rStyle w:val="itemtext"/>
        </w:rPr>
        <w:t>на официальном сайте Администрации Борисоглебског</w:t>
      </w:r>
      <w:r w:rsidR="00233B66">
        <w:rPr>
          <w:rStyle w:val="itemtext"/>
        </w:rPr>
        <w:t xml:space="preserve">о муниципального района в сети </w:t>
      </w:r>
      <w:r w:rsidR="003A42B9">
        <w:rPr>
          <w:rStyle w:val="itemtext"/>
        </w:rPr>
        <w:t>Интернет</w:t>
      </w:r>
      <w:r w:rsidR="00233B66">
        <w:rPr>
          <w:rStyle w:val="itemtext"/>
        </w:rPr>
        <w:t xml:space="preserve"> (</w:t>
      </w:r>
      <w:r w:rsidR="00233B66" w:rsidRPr="00233B66">
        <w:rPr>
          <w:rStyle w:val="itemtext"/>
        </w:rPr>
        <w:t>http://борисоглебский-район</w:t>
      </w:r>
      <w:proofErr w:type="gramStart"/>
      <w:r w:rsidR="00233B66" w:rsidRPr="00233B66">
        <w:rPr>
          <w:rStyle w:val="itemtext"/>
        </w:rPr>
        <w:t>.р</w:t>
      </w:r>
      <w:proofErr w:type="gramEnd"/>
      <w:r w:rsidR="00233B66" w:rsidRPr="00233B66">
        <w:rPr>
          <w:rStyle w:val="itemtext"/>
        </w:rPr>
        <w:t>ф/</w:t>
      </w:r>
      <w:r w:rsidR="00233B66">
        <w:rPr>
          <w:rStyle w:val="itemtext"/>
        </w:rPr>
        <w:t>)</w:t>
      </w:r>
      <w:r w:rsidR="003A42B9">
        <w:rPr>
          <w:rStyle w:val="itemtext"/>
        </w:rPr>
        <w:t>.</w:t>
      </w:r>
    </w:p>
    <w:p w:rsidR="00E26981" w:rsidRDefault="00A56093" w:rsidP="002A599B">
      <w:pPr>
        <w:ind w:firstLine="709"/>
        <w:jc w:val="both"/>
      </w:pPr>
      <w:r>
        <w:rPr>
          <w:rStyle w:val="itemtext"/>
        </w:rPr>
        <w:t>4</w:t>
      </w:r>
      <w:r w:rsidR="003A42B9">
        <w:rPr>
          <w:rStyle w:val="itemtext"/>
        </w:rPr>
        <w:t>.</w:t>
      </w:r>
      <w:r w:rsidR="00DC5B29" w:rsidRPr="00FD5A5A">
        <w:rPr>
          <w:rStyle w:val="itemtext"/>
        </w:rPr>
        <w:t xml:space="preserve"> </w:t>
      </w:r>
      <w:r w:rsidR="00233B66">
        <w:rPr>
          <w:rStyle w:val="itemtext"/>
        </w:rPr>
        <w:t>Настоящее п</w:t>
      </w:r>
      <w:r w:rsidR="00DC5B29" w:rsidRPr="00FD5A5A">
        <w:rPr>
          <w:rStyle w:val="itemtext"/>
        </w:rPr>
        <w:t>остановление вступает в силу с</w:t>
      </w:r>
      <w:r w:rsidR="00233B66">
        <w:rPr>
          <w:rStyle w:val="itemtext"/>
        </w:rPr>
        <w:t>о дня</w:t>
      </w:r>
      <w:r w:rsidR="00DC5B29" w:rsidRPr="00FD5A5A">
        <w:rPr>
          <w:rStyle w:val="itemtext"/>
        </w:rPr>
        <w:t xml:space="preserve"> его подписания.</w:t>
      </w:r>
    </w:p>
    <w:p w:rsidR="000B47AE" w:rsidRDefault="000B47AE" w:rsidP="003A42B9">
      <w:pPr>
        <w:jc w:val="both"/>
      </w:pPr>
    </w:p>
    <w:p w:rsidR="007308E8" w:rsidRDefault="007308E8" w:rsidP="003A42B9">
      <w:pPr>
        <w:jc w:val="both"/>
      </w:pPr>
      <w:r>
        <w:t>Глава Борисоглебского</w:t>
      </w:r>
    </w:p>
    <w:p w:rsidR="00233B66" w:rsidRDefault="007308E8" w:rsidP="003A42B9">
      <w:pPr>
        <w:jc w:val="both"/>
      </w:pPr>
      <w:r>
        <w:t xml:space="preserve">муниципального района                                                          </w:t>
      </w:r>
      <w:r w:rsidR="009A25A5">
        <w:t xml:space="preserve">                             </w:t>
      </w:r>
      <w:r w:rsidR="00233B66">
        <w:t xml:space="preserve">       </w:t>
      </w:r>
      <w:r w:rsidR="009A25A5">
        <w:t>В.П</w:t>
      </w:r>
      <w:r>
        <w:t>. По</w:t>
      </w:r>
      <w:r w:rsidR="009A25A5">
        <w:t>пов</w:t>
      </w:r>
    </w:p>
    <w:p w:rsidR="00233B66" w:rsidRDefault="00233B66">
      <w:r>
        <w:br w:type="page"/>
      </w:r>
    </w:p>
    <w:p w:rsidR="00A52943" w:rsidRPr="00A52943" w:rsidRDefault="00A52943" w:rsidP="00A52943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 xml:space="preserve">                                                                                                 Приложение </w:t>
      </w:r>
      <w:r w:rsidRPr="00A52943">
        <w:rPr>
          <w:rFonts w:eastAsia="Calibri"/>
          <w:bCs/>
          <w:lang w:eastAsia="en-US"/>
        </w:rPr>
        <w:t>1 к постановлению</w:t>
      </w:r>
    </w:p>
    <w:p w:rsidR="00A52943" w:rsidRPr="00A52943" w:rsidRDefault="00D52123" w:rsidP="00D52123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</w:t>
      </w:r>
      <w:r w:rsidR="00A52943" w:rsidRPr="00A52943">
        <w:rPr>
          <w:rFonts w:eastAsia="Calibri"/>
          <w:bCs/>
          <w:lang w:eastAsia="en-US"/>
        </w:rPr>
        <w:t>Администрации Борисоглебского</w:t>
      </w:r>
    </w:p>
    <w:p w:rsidR="00A52943" w:rsidRPr="00A52943" w:rsidRDefault="00A52943" w:rsidP="00A52943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</w:t>
      </w:r>
      <w:r w:rsidR="00D52123">
        <w:rPr>
          <w:rFonts w:eastAsia="Calibri"/>
          <w:bCs/>
          <w:lang w:eastAsia="en-US"/>
        </w:rPr>
        <w:t>м</w:t>
      </w:r>
      <w:r w:rsidRPr="00A52943">
        <w:rPr>
          <w:rFonts w:eastAsia="Calibri"/>
          <w:bCs/>
          <w:lang w:eastAsia="en-US"/>
        </w:rPr>
        <w:t>униципального района</w:t>
      </w:r>
    </w:p>
    <w:p w:rsidR="00A52943" w:rsidRPr="00A52943" w:rsidRDefault="00A52943" w:rsidP="00A52943">
      <w:pPr>
        <w:jc w:val="center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</w:t>
      </w:r>
      <w:r w:rsidR="00D52123">
        <w:rPr>
          <w:rFonts w:eastAsia="Calibri"/>
          <w:bCs/>
          <w:lang w:eastAsia="en-US"/>
        </w:rPr>
        <w:t xml:space="preserve">                               о</w:t>
      </w:r>
      <w:r w:rsidRPr="00A52943">
        <w:rPr>
          <w:rFonts w:eastAsia="Calibri"/>
          <w:bCs/>
          <w:lang w:eastAsia="en-US"/>
        </w:rPr>
        <w:t xml:space="preserve">т  </w:t>
      </w:r>
      <w:r w:rsidR="00684DDB">
        <w:rPr>
          <w:rFonts w:eastAsia="Calibri"/>
          <w:bCs/>
          <w:lang w:eastAsia="en-US"/>
        </w:rPr>
        <w:t>29.01.2021</w:t>
      </w:r>
      <w:r w:rsidRPr="00A52943">
        <w:rPr>
          <w:rFonts w:eastAsia="Calibri"/>
          <w:bCs/>
          <w:lang w:eastAsia="en-US"/>
        </w:rPr>
        <w:t xml:space="preserve"> №</w:t>
      </w:r>
      <w:r w:rsidR="00684DDB">
        <w:rPr>
          <w:rFonts w:eastAsia="Calibri"/>
          <w:bCs/>
          <w:lang w:eastAsia="en-US"/>
        </w:rPr>
        <w:t xml:space="preserve"> п-0089</w:t>
      </w:r>
    </w:p>
    <w:p w:rsidR="00A52943" w:rsidRPr="00A52943" w:rsidRDefault="00A52943" w:rsidP="00A52943">
      <w:pPr>
        <w:tabs>
          <w:tab w:val="left" w:pos="12049"/>
        </w:tabs>
        <w:rPr>
          <w:rFonts w:eastAsia="Calibri"/>
          <w:bCs/>
          <w:lang w:eastAsia="en-US"/>
        </w:rPr>
      </w:pPr>
    </w:p>
    <w:p w:rsidR="00A52943" w:rsidRPr="00A52943" w:rsidRDefault="00A52943" w:rsidP="00A52943">
      <w:pPr>
        <w:tabs>
          <w:tab w:val="left" w:pos="12049"/>
        </w:tabs>
        <w:jc w:val="center"/>
        <w:rPr>
          <w:rFonts w:eastAsia="Calibri"/>
          <w:bCs/>
          <w:lang w:eastAsia="en-US"/>
        </w:rPr>
      </w:pPr>
    </w:p>
    <w:p w:rsidR="00A52943" w:rsidRPr="00A52943" w:rsidRDefault="00A52943" w:rsidP="00A52943">
      <w:pPr>
        <w:tabs>
          <w:tab w:val="left" w:pos="12049"/>
        </w:tabs>
        <w:jc w:val="center"/>
        <w:rPr>
          <w:rFonts w:eastAsia="Calibri"/>
          <w:bCs/>
          <w:lang w:eastAsia="en-US"/>
        </w:rPr>
      </w:pPr>
      <w:r w:rsidRPr="00A52943">
        <w:rPr>
          <w:rFonts w:eastAsia="Calibri"/>
          <w:bCs/>
          <w:lang w:eastAsia="en-US"/>
        </w:rPr>
        <w:t xml:space="preserve">«ПАСПОРТ </w:t>
      </w:r>
    </w:p>
    <w:p w:rsidR="00A52943" w:rsidRPr="00A52943" w:rsidRDefault="00A52943" w:rsidP="00A52943">
      <w:pPr>
        <w:tabs>
          <w:tab w:val="left" w:pos="12049"/>
        </w:tabs>
        <w:jc w:val="center"/>
        <w:rPr>
          <w:rFonts w:eastAsia="Calibri"/>
          <w:bCs/>
          <w:lang w:eastAsia="en-US"/>
        </w:rPr>
      </w:pPr>
      <w:r w:rsidRPr="00A52943">
        <w:rPr>
          <w:rFonts w:eastAsia="Calibri"/>
          <w:bCs/>
          <w:lang w:eastAsia="en-US"/>
        </w:rPr>
        <w:t>муниципальной программы</w:t>
      </w:r>
    </w:p>
    <w:tbl>
      <w:tblPr>
        <w:tblStyle w:val="1"/>
        <w:tblW w:w="9890" w:type="dxa"/>
        <w:tblLook w:val="04A0"/>
      </w:tblPr>
      <w:tblGrid>
        <w:gridCol w:w="4012"/>
        <w:gridCol w:w="5552"/>
        <w:gridCol w:w="326"/>
      </w:tblGrid>
      <w:tr w:rsidR="00A52943" w:rsidRPr="00A52943" w:rsidTr="00233B66">
        <w:trPr>
          <w:gridAfter w:val="1"/>
          <w:wAfter w:w="320" w:type="dxa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Наименование Программы</w:t>
            </w:r>
          </w:p>
        </w:tc>
        <w:tc>
          <w:tcPr>
            <w:tcW w:w="5556" w:type="dxa"/>
          </w:tcPr>
          <w:p w:rsidR="00A52943" w:rsidRPr="00A52943" w:rsidRDefault="00A52943" w:rsidP="00467916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Развитие сельского хозяйства в Борисоглебском м</w:t>
            </w:r>
            <w:r>
              <w:rPr>
                <w:rFonts w:ascii="Times New Roman" w:hAnsi="Times New Roman" w:cs="Times New Roman"/>
              </w:rPr>
              <w:t xml:space="preserve">униципальном районе </w:t>
            </w:r>
          </w:p>
        </w:tc>
      </w:tr>
      <w:tr w:rsidR="00A52943" w:rsidRPr="00A52943" w:rsidTr="00233B66">
        <w:trPr>
          <w:gridAfter w:val="1"/>
          <w:wAfter w:w="320" w:type="dxa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Ответственный исполнитель Программы</w:t>
            </w:r>
          </w:p>
        </w:tc>
        <w:tc>
          <w:tcPr>
            <w:tcW w:w="5556" w:type="dxa"/>
          </w:tcPr>
          <w:p w:rsidR="00A52943" w:rsidRPr="00A52943" w:rsidRDefault="00A52943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Отдел строительства и имущественных отношений Администрации Борисоглебского Муниципального района</w:t>
            </w:r>
          </w:p>
          <w:p w:rsidR="00A52943" w:rsidRPr="00A52943" w:rsidRDefault="00A52943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Ведущий специалист отдела </w:t>
            </w:r>
            <w:proofErr w:type="spellStart"/>
            <w:r w:rsidRPr="00A52943">
              <w:rPr>
                <w:rFonts w:ascii="Times New Roman" w:hAnsi="Times New Roman" w:cs="Times New Roman"/>
              </w:rPr>
              <w:t>Вафина</w:t>
            </w:r>
            <w:proofErr w:type="spellEnd"/>
            <w:r w:rsidRPr="00A52943">
              <w:rPr>
                <w:rFonts w:ascii="Times New Roman" w:hAnsi="Times New Roman" w:cs="Times New Roman"/>
              </w:rPr>
              <w:t xml:space="preserve"> О.В.</w:t>
            </w:r>
          </w:p>
          <w:p w:rsidR="00A52943" w:rsidRPr="00A52943" w:rsidRDefault="00A52943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 (48539) 2-11-32</w:t>
            </w:r>
          </w:p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МКУ «Служба обеспечения»</w:t>
            </w:r>
          </w:p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Специалист ИКЦ</w:t>
            </w:r>
          </w:p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</w:rPr>
              <w:t>(48539) 2-11-32</w:t>
            </w:r>
          </w:p>
        </w:tc>
      </w:tr>
      <w:tr w:rsidR="00A52943" w:rsidRPr="00A52943" w:rsidTr="00233B66">
        <w:trPr>
          <w:gridAfter w:val="1"/>
          <w:wAfter w:w="320" w:type="dxa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Куратор Программы</w:t>
            </w:r>
          </w:p>
        </w:tc>
        <w:tc>
          <w:tcPr>
            <w:tcW w:w="5556" w:type="dxa"/>
          </w:tcPr>
          <w:p w:rsidR="00A52943" w:rsidRPr="00A52943" w:rsidRDefault="00A52943" w:rsidP="00A529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52943">
              <w:rPr>
                <w:rFonts w:ascii="Times New Roman" w:hAnsi="Times New Roman" w:cs="Times New Roman"/>
                <w:color w:val="000000"/>
              </w:rPr>
              <w:t xml:space="preserve">Начальник отдела строительства и имущественных отношений </w:t>
            </w:r>
          </w:p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И.Н. Васильев  (48539) 2-18-02</w:t>
            </w:r>
          </w:p>
        </w:tc>
      </w:tr>
      <w:tr w:rsidR="00A52943" w:rsidRPr="00A52943" w:rsidTr="00233B66">
        <w:trPr>
          <w:gridAfter w:val="1"/>
          <w:wAfter w:w="320" w:type="dxa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Сроки реализации Программы</w:t>
            </w:r>
          </w:p>
        </w:tc>
        <w:tc>
          <w:tcPr>
            <w:tcW w:w="5556" w:type="dxa"/>
          </w:tcPr>
          <w:p w:rsidR="00A52943" w:rsidRPr="00A52943" w:rsidRDefault="00A52943" w:rsidP="00575A6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2014 - 202</w:t>
            </w:r>
            <w:r w:rsidR="00A72EE0">
              <w:rPr>
                <w:rFonts w:ascii="Times New Roman" w:hAnsi="Times New Roman" w:cs="Times New Roman"/>
              </w:rPr>
              <w:t>3</w:t>
            </w:r>
            <w:r w:rsidRPr="00A52943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A52943" w:rsidRPr="00A52943" w:rsidTr="00233B66">
        <w:trPr>
          <w:gridAfter w:val="1"/>
          <w:wAfter w:w="320" w:type="dxa"/>
          <w:trHeight w:val="2537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Цел</w:t>
            </w:r>
            <w:proofErr w:type="gramStart"/>
            <w:r w:rsidRPr="00A52943">
              <w:rPr>
                <w:rFonts w:ascii="Times New Roman" w:hAnsi="Times New Roman" w:cs="Times New Roman"/>
                <w:bCs/>
              </w:rPr>
              <w:t>ь(</w:t>
            </w:r>
            <w:proofErr w:type="gramEnd"/>
            <w:r w:rsidRPr="00A52943">
              <w:rPr>
                <w:rFonts w:ascii="Times New Roman" w:hAnsi="Times New Roman" w:cs="Times New Roman"/>
                <w:bCs/>
              </w:rPr>
              <w:t>и)</w:t>
            </w:r>
            <w:r w:rsidRPr="00A52943">
              <w:rPr>
                <w:rFonts w:ascii="Times New Roman" w:hAnsi="Times New Roman" w:cs="Times New Roman"/>
              </w:rPr>
              <w:t xml:space="preserve"> </w:t>
            </w:r>
            <w:r w:rsidRPr="00A52943">
              <w:rPr>
                <w:rFonts w:ascii="Times New Roman" w:hAnsi="Times New Roman" w:cs="Times New Roman"/>
                <w:bCs/>
              </w:rPr>
              <w:t>Программы</w:t>
            </w:r>
          </w:p>
        </w:tc>
        <w:tc>
          <w:tcPr>
            <w:tcW w:w="5556" w:type="dxa"/>
          </w:tcPr>
          <w:p w:rsidR="00A52943" w:rsidRDefault="00A52943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-Обеспечение эффективного и устойчивого развития аграрной экономики, способной конкурировать на рынках сельскохозяйственной продукции продуктов питания и обеспечивающей достойный уровень жизни сельского населения района;</w:t>
            </w:r>
          </w:p>
          <w:p w:rsidR="00E2597D" w:rsidRDefault="00E2597D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5542D">
              <w:rPr>
                <w:rFonts w:ascii="Times New Roman" w:hAnsi="Times New Roman" w:cs="Times New Roman"/>
              </w:rPr>
              <w:t>Организация развития экономики сельскохозяйственного производства;</w:t>
            </w:r>
          </w:p>
          <w:p w:rsidR="00E2597D" w:rsidRDefault="00E2597D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-Локализация и ликвидация очагов распространения борщевика Сосновского на территории Борисоглебского муниципального района;</w:t>
            </w:r>
          </w:p>
          <w:p w:rsidR="00E2597D" w:rsidRDefault="00E2597D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-Предупреждение и ликвидация болезней животных, их лечение, защита населения от болезней общих для человека и животных;</w:t>
            </w:r>
          </w:p>
          <w:p w:rsidR="00A52943" w:rsidRPr="00A52943" w:rsidRDefault="00A52943" w:rsidP="00A52943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- Создание условий для гарантийного обеспечения сельского населения бытовыми услугами и жителей отдаленных сельских населенных пунктов услугами торговли;</w:t>
            </w:r>
          </w:p>
          <w:p w:rsidR="00A52943" w:rsidRPr="00A52943" w:rsidRDefault="00A52943" w:rsidP="00EF67A9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-Обеспечение населения Борисоглебского муниципального района социально значимыми потребительскими товарами и бытовыми услугами</w:t>
            </w:r>
          </w:p>
        </w:tc>
      </w:tr>
      <w:tr w:rsidR="00A52943" w:rsidRPr="00A52943" w:rsidTr="00233B66">
        <w:trPr>
          <w:gridAfter w:val="1"/>
          <w:wAfter w:w="320" w:type="dxa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Объём финансирования Программы, в том числе по годам реализации, тыс. рублей</w:t>
            </w:r>
          </w:p>
        </w:tc>
        <w:tc>
          <w:tcPr>
            <w:tcW w:w="5556" w:type="dxa"/>
          </w:tcPr>
          <w:p w:rsidR="00A52943" w:rsidRPr="00723D17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 xml:space="preserve">всего </w:t>
            </w:r>
            <w:r w:rsidRPr="00723D17">
              <w:rPr>
                <w:rFonts w:ascii="Times New Roman" w:hAnsi="Times New Roman" w:cs="Times New Roman"/>
                <w:bCs/>
              </w:rPr>
              <w:t xml:space="preserve">по Программе: </w:t>
            </w:r>
            <w:r w:rsidR="009C1B97">
              <w:rPr>
                <w:rFonts w:ascii="Times New Roman" w:hAnsi="Times New Roman" w:cs="Times New Roman"/>
                <w:bCs/>
              </w:rPr>
              <w:t>6152,707</w:t>
            </w:r>
            <w:r w:rsidR="00823FFC" w:rsidRPr="00723D17">
              <w:rPr>
                <w:rFonts w:ascii="Times New Roman" w:hAnsi="Times New Roman" w:cs="Times New Roman"/>
                <w:bCs/>
              </w:rPr>
              <w:t xml:space="preserve"> </w:t>
            </w:r>
            <w:r w:rsidRPr="00723D17">
              <w:rPr>
                <w:rFonts w:ascii="Times New Roman" w:hAnsi="Times New Roman" w:cs="Times New Roman"/>
                <w:bCs/>
              </w:rPr>
              <w:t>тыс. рублей, в том числе:</w:t>
            </w:r>
          </w:p>
          <w:p w:rsidR="00A52943" w:rsidRPr="00723D17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>2014 год – 640,2</w:t>
            </w:r>
            <w:r w:rsidR="00823FFC" w:rsidRPr="00723D17">
              <w:rPr>
                <w:rFonts w:ascii="Times New Roman" w:hAnsi="Times New Roman" w:cs="Times New Roman"/>
                <w:bCs/>
              </w:rPr>
              <w:t>00</w:t>
            </w:r>
            <w:r w:rsidRPr="00723D17">
              <w:rPr>
                <w:rFonts w:ascii="Times New Roman" w:hAnsi="Times New Roman" w:cs="Times New Roman"/>
                <w:bCs/>
              </w:rPr>
              <w:t xml:space="preserve"> тыс. рублей;</w:t>
            </w:r>
          </w:p>
          <w:p w:rsidR="00A52943" w:rsidRPr="00723D17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>2015 год – 441,6</w:t>
            </w:r>
            <w:r w:rsidR="00823FFC" w:rsidRPr="00723D17">
              <w:rPr>
                <w:rFonts w:ascii="Times New Roman" w:hAnsi="Times New Roman" w:cs="Times New Roman"/>
                <w:bCs/>
              </w:rPr>
              <w:t>00</w:t>
            </w:r>
            <w:r w:rsidRPr="00723D17">
              <w:rPr>
                <w:rFonts w:ascii="Times New Roman" w:hAnsi="Times New Roman" w:cs="Times New Roman"/>
                <w:bCs/>
              </w:rPr>
              <w:t xml:space="preserve"> тыс. рублей;</w:t>
            </w:r>
          </w:p>
          <w:p w:rsidR="00A52943" w:rsidRPr="00723D17" w:rsidRDefault="00A52943" w:rsidP="00A52943">
            <w:pPr>
              <w:tabs>
                <w:tab w:val="center" w:pos="2727"/>
                <w:tab w:val="left" w:pos="363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>2016 год – 181,853 тыс. рублей;</w:t>
            </w:r>
            <w:r w:rsidRPr="00723D17">
              <w:rPr>
                <w:rFonts w:ascii="Times New Roman" w:hAnsi="Times New Roman" w:cs="Times New Roman"/>
                <w:bCs/>
              </w:rPr>
              <w:tab/>
            </w:r>
          </w:p>
          <w:p w:rsidR="00A52943" w:rsidRPr="00723D17" w:rsidRDefault="00A52943" w:rsidP="00A52943">
            <w:pPr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 xml:space="preserve">2017 год – </w:t>
            </w:r>
            <w:r w:rsidR="00823FFC" w:rsidRPr="00723D17">
              <w:rPr>
                <w:rFonts w:ascii="Times New Roman" w:hAnsi="Times New Roman" w:cs="Times New Roman"/>
                <w:bCs/>
              </w:rPr>
              <w:t>579,48</w:t>
            </w:r>
            <w:r w:rsidRPr="00723D17">
              <w:rPr>
                <w:rFonts w:ascii="Times New Roman" w:hAnsi="Times New Roman" w:cs="Times New Roman"/>
                <w:bCs/>
              </w:rPr>
              <w:t>0 тыс. рублей;</w:t>
            </w:r>
          </w:p>
          <w:p w:rsidR="00823FFC" w:rsidRPr="00723D17" w:rsidRDefault="00A52943" w:rsidP="00A52943">
            <w:pPr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 xml:space="preserve">2018 год – </w:t>
            </w:r>
            <w:r w:rsidR="000910E8" w:rsidRPr="00723D17">
              <w:rPr>
                <w:rFonts w:ascii="Times New Roman" w:hAnsi="Times New Roman" w:cs="Times New Roman"/>
                <w:bCs/>
              </w:rPr>
              <w:t>982,96</w:t>
            </w:r>
            <w:r w:rsidR="00641E10" w:rsidRPr="00723D17">
              <w:rPr>
                <w:rFonts w:ascii="Times New Roman" w:hAnsi="Times New Roman" w:cs="Times New Roman"/>
                <w:bCs/>
              </w:rPr>
              <w:t xml:space="preserve">0 </w:t>
            </w:r>
            <w:r w:rsidRPr="00723D17">
              <w:rPr>
                <w:rFonts w:ascii="Times New Roman" w:hAnsi="Times New Roman" w:cs="Times New Roman"/>
                <w:bCs/>
              </w:rPr>
              <w:t>тыс. рублей</w:t>
            </w:r>
            <w:r w:rsidR="00823FFC" w:rsidRPr="00723D17">
              <w:rPr>
                <w:rFonts w:ascii="Times New Roman" w:hAnsi="Times New Roman" w:cs="Times New Roman"/>
                <w:bCs/>
              </w:rPr>
              <w:t>;</w:t>
            </w:r>
          </w:p>
          <w:p w:rsidR="00823FFC" w:rsidRPr="00723D17" w:rsidRDefault="00823FFC" w:rsidP="00A52943">
            <w:pPr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 xml:space="preserve">2019 год – </w:t>
            </w:r>
            <w:r w:rsidR="0061627B">
              <w:rPr>
                <w:rFonts w:ascii="Times New Roman" w:hAnsi="Times New Roman" w:cs="Times New Roman"/>
                <w:bCs/>
              </w:rPr>
              <w:t>965,305</w:t>
            </w:r>
            <w:r w:rsidRPr="00723D17">
              <w:rPr>
                <w:rFonts w:ascii="Times New Roman" w:hAnsi="Times New Roman" w:cs="Times New Roman"/>
                <w:bCs/>
              </w:rPr>
              <w:t xml:space="preserve"> тыс. рублей;</w:t>
            </w:r>
          </w:p>
          <w:p w:rsidR="00575A66" w:rsidRPr="00723D17" w:rsidRDefault="00823FFC" w:rsidP="00A52943">
            <w:pPr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 xml:space="preserve">2020 год – </w:t>
            </w:r>
            <w:r w:rsidR="00D343BB">
              <w:rPr>
                <w:rFonts w:ascii="Times New Roman" w:hAnsi="Times New Roman" w:cs="Times New Roman"/>
                <w:bCs/>
              </w:rPr>
              <w:t>917,417</w:t>
            </w:r>
            <w:r w:rsidRPr="00723D17">
              <w:rPr>
                <w:rFonts w:ascii="Times New Roman" w:hAnsi="Times New Roman" w:cs="Times New Roman"/>
                <w:bCs/>
              </w:rPr>
              <w:t xml:space="preserve"> тыс. рублей</w:t>
            </w:r>
            <w:r w:rsidR="00575A66" w:rsidRPr="00723D17">
              <w:rPr>
                <w:rFonts w:ascii="Times New Roman" w:hAnsi="Times New Roman" w:cs="Times New Roman"/>
                <w:bCs/>
              </w:rPr>
              <w:t>;</w:t>
            </w:r>
          </w:p>
          <w:p w:rsidR="0045542D" w:rsidRPr="004B359A" w:rsidRDefault="00575A66" w:rsidP="00A52943">
            <w:pPr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 xml:space="preserve">2021 год – </w:t>
            </w:r>
            <w:r w:rsidR="00A72EE0">
              <w:rPr>
                <w:rFonts w:ascii="Times New Roman" w:hAnsi="Times New Roman" w:cs="Times New Roman"/>
                <w:bCs/>
              </w:rPr>
              <w:t>701,376</w:t>
            </w:r>
            <w:r w:rsidR="00641E10" w:rsidRPr="004B359A">
              <w:rPr>
                <w:rFonts w:ascii="Times New Roman" w:hAnsi="Times New Roman" w:cs="Times New Roman"/>
                <w:bCs/>
              </w:rPr>
              <w:t xml:space="preserve"> </w:t>
            </w:r>
            <w:r w:rsidR="0045542D" w:rsidRPr="004B359A">
              <w:rPr>
                <w:rFonts w:ascii="Times New Roman" w:hAnsi="Times New Roman" w:cs="Times New Roman"/>
                <w:bCs/>
              </w:rPr>
              <w:t>тыс. рублей;</w:t>
            </w:r>
          </w:p>
          <w:p w:rsidR="00A72EE0" w:rsidRDefault="00D343BB" w:rsidP="00A52943">
            <w:pPr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2022 год – </w:t>
            </w:r>
            <w:r w:rsidR="00A72EE0">
              <w:rPr>
                <w:rFonts w:ascii="Times New Roman" w:hAnsi="Times New Roman" w:cs="Times New Roman"/>
                <w:bCs/>
              </w:rPr>
              <w:t>701,258 тыс. рублей;</w:t>
            </w:r>
          </w:p>
          <w:p w:rsidR="00A52943" w:rsidRPr="00723D17" w:rsidRDefault="00A72EE0" w:rsidP="00A52943">
            <w:pPr>
              <w:tabs>
                <w:tab w:val="center" w:pos="2727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2023 год – 41,258 тыс. рублей.</w:t>
            </w:r>
            <w:r w:rsidR="00A52943" w:rsidRPr="00723D17">
              <w:rPr>
                <w:rFonts w:ascii="Times New Roman" w:hAnsi="Times New Roman" w:cs="Times New Roman"/>
                <w:bCs/>
              </w:rPr>
              <w:tab/>
            </w:r>
          </w:p>
          <w:p w:rsidR="00A52943" w:rsidRPr="00723D17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>ожидаемые объемы финансирования:</w:t>
            </w:r>
          </w:p>
          <w:p w:rsidR="00A52943" w:rsidRPr="00A52943" w:rsidRDefault="00823FFC" w:rsidP="009C1B97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723D17">
              <w:rPr>
                <w:rFonts w:ascii="Times New Roman" w:hAnsi="Times New Roman" w:cs="Times New Roman"/>
                <w:bCs/>
              </w:rPr>
              <w:t>2014 - 202</w:t>
            </w:r>
            <w:r w:rsidR="009C1B97">
              <w:rPr>
                <w:rFonts w:ascii="Times New Roman" w:hAnsi="Times New Roman" w:cs="Times New Roman"/>
                <w:bCs/>
              </w:rPr>
              <w:t>3</w:t>
            </w:r>
            <w:r w:rsidR="00A52943" w:rsidRPr="00723D17">
              <w:rPr>
                <w:rFonts w:ascii="Times New Roman" w:hAnsi="Times New Roman" w:cs="Times New Roman"/>
                <w:bCs/>
              </w:rPr>
              <w:t xml:space="preserve"> год </w:t>
            </w:r>
            <w:r w:rsidR="009C1B97">
              <w:rPr>
                <w:rFonts w:ascii="Times New Roman" w:hAnsi="Times New Roman" w:cs="Times New Roman"/>
                <w:bCs/>
              </w:rPr>
              <w:t>6152,707</w:t>
            </w:r>
            <w:r w:rsidR="00A52943" w:rsidRPr="00723D17">
              <w:rPr>
                <w:rFonts w:ascii="Times New Roman" w:hAnsi="Times New Roman" w:cs="Times New Roman"/>
                <w:bCs/>
              </w:rPr>
              <w:t xml:space="preserve"> тыс. рублей</w:t>
            </w:r>
          </w:p>
        </w:tc>
      </w:tr>
      <w:tr w:rsidR="00A52943" w:rsidRPr="00A52943" w:rsidTr="00233B66">
        <w:trPr>
          <w:gridAfter w:val="1"/>
          <w:wAfter w:w="320" w:type="dxa"/>
        </w:trPr>
        <w:tc>
          <w:tcPr>
            <w:tcW w:w="9570" w:type="dxa"/>
            <w:gridSpan w:val="2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Перечень подпрограмм и основных мероприятий, входящих в состав Программы:</w:t>
            </w:r>
          </w:p>
        </w:tc>
      </w:tr>
      <w:tr w:rsidR="00A52943" w:rsidRPr="00A52943" w:rsidTr="00233B66">
        <w:trPr>
          <w:gridAfter w:val="1"/>
          <w:wAfter w:w="320" w:type="dxa"/>
          <w:trHeight w:val="383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lastRenderedPageBreak/>
              <w:t xml:space="preserve">Муниципальная целевая программа «Развитие агропромышленного комплекса и сельских территорий Борисоглебского муниципального района» </w:t>
            </w:r>
          </w:p>
        </w:tc>
        <w:tc>
          <w:tcPr>
            <w:tcW w:w="5556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 xml:space="preserve">Ведущий специалист отдела строительства и имущественных отношений </w:t>
            </w:r>
            <w:proofErr w:type="spellStart"/>
            <w:r w:rsidRPr="00A52943">
              <w:rPr>
                <w:rFonts w:ascii="Times New Roman" w:hAnsi="Times New Roman" w:cs="Times New Roman"/>
                <w:bCs/>
              </w:rPr>
              <w:t>Вафина</w:t>
            </w:r>
            <w:proofErr w:type="spellEnd"/>
            <w:r w:rsidRPr="00A52943">
              <w:rPr>
                <w:rFonts w:ascii="Times New Roman" w:hAnsi="Times New Roman" w:cs="Times New Roman"/>
                <w:bCs/>
              </w:rPr>
              <w:t xml:space="preserve"> Ольга Валерьевна</w:t>
            </w:r>
          </w:p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(48539) 2-11-32</w:t>
            </w:r>
          </w:p>
        </w:tc>
      </w:tr>
      <w:tr w:rsidR="00A52943" w:rsidRPr="00A52943" w:rsidTr="00233B66">
        <w:trPr>
          <w:gridAfter w:val="1"/>
          <w:wAfter w:w="320" w:type="dxa"/>
          <w:trHeight w:val="382"/>
        </w:trPr>
        <w:tc>
          <w:tcPr>
            <w:tcW w:w="4014" w:type="dxa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 xml:space="preserve">Муниципальная целевая программа «Поддержка потребительского рынка на селе» на 2014-2016 годы </w:t>
            </w:r>
          </w:p>
        </w:tc>
        <w:tc>
          <w:tcPr>
            <w:tcW w:w="5556" w:type="dxa"/>
            <w:vMerge w:val="restart"/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 xml:space="preserve">Специалист ИКЦ </w:t>
            </w:r>
          </w:p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 xml:space="preserve"> (48539) 2-11-32</w:t>
            </w:r>
          </w:p>
        </w:tc>
      </w:tr>
      <w:tr w:rsidR="00A52943" w:rsidRPr="00A52943" w:rsidTr="00233B66">
        <w:trPr>
          <w:gridAfter w:val="1"/>
          <w:wAfter w:w="320" w:type="dxa"/>
          <w:trHeight w:val="382"/>
        </w:trPr>
        <w:tc>
          <w:tcPr>
            <w:tcW w:w="4014" w:type="dxa"/>
          </w:tcPr>
          <w:p w:rsidR="00A52943" w:rsidRPr="00A52943" w:rsidRDefault="00A52943" w:rsidP="00467916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  <w:bCs/>
              </w:rPr>
              <w:t>Муниципальная целевая программа «Развитие  потребительского рынка в Борисоглебском муниципальном районе» на 2017-20</w:t>
            </w:r>
            <w:r w:rsidR="00467916">
              <w:rPr>
                <w:rFonts w:ascii="Times New Roman" w:hAnsi="Times New Roman" w:cs="Times New Roman"/>
                <w:bCs/>
              </w:rPr>
              <w:t>20</w:t>
            </w:r>
            <w:r w:rsidRPr="00A52943">
              <w:rPr>
                <w:rFonts w:ascii="Times New Roman" w:hAnsi="Times New Roman" w:cs="Times New Roman"/>
                <w:bCs/>
              </w:rPr>
              <w:t xml:space="preserve"> годы</w:t>
            </w:r>
          </w:p>
        </w:tc>
        <w:tc>
          <w:tcPr>
            <w:tcW w:w="5556" w:type="dxa"/>
            <w:vMerge/>
            <w:tcBorders>
              <w:bottom w:val="single" w:sz="4" w:space="0" w:color="auto"/>
            </w:tcBorders>
          </w:tcPr>
          <w:p w:rsidR="00A52943" w:rsidRPr="00A52943" w:rsidRDefault="00A52943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33B66" w:rsidRPr="00A52943" w:rsidTr="00233B66">
        <w:tc>
          <w:tcPr>
            <w:tcW w:w="4014" w:type="dxa"/>
          </w:tcPr>
          <w:p w:rsidR="00233B66" w:rsidRPr="00A52943" w:rsidRDefault="00233B66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52943">
              <w:rPr>
                <w:rFonts w:ascii="Times New Roman" w:hAnsi="Times New Roman" w:cs="Times New Roman"/>
              </w:rPr>
              <w:t>Электронный адрес размещения  Программы в интернете</w:t>
            </w:r>
          </w:p>
        </w:tc>
        <w:tc>
          <w:tcPr>
            <w:tcW w:w="5556" w:type="dxa"/>
            <w:tcBorders>
              <w:right w:val="single" w:sz="4" w:space="0" w:color="auto"/>
            </w:tcBorders>
          </w:tcPr>
          <w:p w:rsidR="00233B66" w:rsidRPr="00A52943" w:rsidRDefault="00233B66" w:rsidP="00A52943">
            <w:pPr>
              <w:tabs>
                <w:tab w:val="left" w:pos="12049"/>
              </w:tabs>
              <w:jc w:val="both"/>
              <w:rPr>
                <w:bCs/>
              </w:rPr>
            </w:pPr>
            <w:r w:rsidRPr="00A52943">
              <w:rPr>
                <w:rFonts w:ascii="Times New Roman" w:hAnsi="Times New Roman" w:cs="Times New Roman"/>
                <w:bCs/>
                <w:lang w:val="en-US"/>
              </w:rPr>
              <w:t>http</w:t>
            </w:r>
            <w:r w:rsidRPr="00A52943">
              <w:rPr>
                <w:rFonts w:ascii="Times New Roman" w:hAnsi="Times New Roman" w:cs="Times New Roman"/>
                <w:bCs/>
              </w:rPr>
              <w:t>://</w:t>
            </w:r>
            <w:proofErr w:type="spellStart"/>
            <w:r w:rsidRPr="00A52943">
              <w:rPr>
                <w:rFonts w:ascii="Times New Roman" w:hAnsi="Times New Roman" w:cs="Times New Roman"/>
                <w:bCs/>
              </w:rPr>
              <w:t>Борисоглебский-район.рф</w:t>
            </w:r>
            <w:proofErr w:type="spellEnd"/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33B66" w:rsidRPr="00A52943" w:rsidRDefault="00233B66" w:rsidP="00A52943">
            <w:pPr>
              <w:tabs>
                <w:tab w:val="left" w:pos="12049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»</w:t>
            </w:r>
          </w:p>
        </w:tc>
      </w:tr>
    </w:tbl>
    <w:p w:rsidR="00A52943" w:rsidRDefault="00A52943" w:rsidP="00A52943">
      <w:pPr>
        <w:spacing w:after="200" w:line="276" w:lineRule="auto"/>
        <w:rPr>
          <w:rFonts w:eastAsiaTheme="minorHAnsi"/>
          <w:lang w:eastAsia="en-US"/>
        </w:rPr>
      </w:pPr>
    </w:p>
    <w:p w:rsidR="00A72EE0" w:rsidRPr="00A52943" w:rsidRDefault="00A72EE0" w:rsidP="00A52943">
      <w:pPr>
        <w:spacing w:after="200" w:line="276" w:lineRule="auto"/>
        <w:rPr>
          <w:rFonts w:eastAsiaTheme="minorHAnsi"/>
          <w:lang w:eastAsia="en-US"/>
        </w:rPr>
        <w:sectPr w:rsidR="00A72EE0" w:rsidRPr="00A52943" w:rsidSect="00A52943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A52943" w:rsidRDefault="00A52943" w:rsidP="00A52943">
      <w:pPr>
        <w:rPr>
          <w:rFonts w:eastAsia="Calibri"/>
          <w:bCs/>
          <w:lang w:eastAsia="en-US"/>
        </w:rPr>
      </w:pPr>
    </w:p>
    <w:p w:rsidR="00D52123" w:rsidRDefault="00D52123" w:rsidP="00A52943">
      <w:pPr>
        <w:rPr>
          <w:rFonts w:eastAsia="Calibri"/>
          <w:bCs/>
          <w:lang w:eastAsia="en-US"/>
        </w:rPr>
      </w:pPr>
    </w:p>
    <w:p w:rsidR="00A72EE0" w:rsidRPr="00A52943" w:rsidRDefault="00A72EE0" w:rsidP="00A72EE0">
      <w:pPr>
        <w:rPr>
          <w:rFonts w:eastAsia="Calibri"/>
          <w:bCs/>
          <w:lang w:eastAsia="en-US"/>
        </w:rPr>
      </w:pPr>
      <w:r w:rsidRPr="00A52943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eastAsia="Calibri"/>
          <w:bCs/>
          <w:lang w:eastAsia="en-US"/>
        </w:rPr>
        <w:t xml:space="preserve">     </w:t>
      </w:r>
      <w:r w:rsidRPr="00A52943">
        <w:rPr>
          <w:rFonts w:eastAsia="Calibri"/>
          <w:bCs/>
          <w:lang w:eastAsia="en-US"/>
        </w:rPr>
        <w:t>Приложение 2 к постановлению</w:t>
      </w:r>
    </w:p>
    <w:p w:rsidR="00A72EE0" w:rsidRPr="00A52943" w:rsidRDefault="00A72EE0" w:rsidP="00A72EE0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</w:t>
      </w:r>
      <w:r w:rsidRPr="00A52943">
        <w:rPr>
          <w:rFonts w:eastAsia="Calibri"/>
          <w:bCs/>
          <w:lang w:eastAsia="en-US"/>
        </w:rPr>
        <w:t>Администрации Борисоглебского</w:t>
      </w:r>
    </w:p>
    <w:p w:rsidR="00A72EE0" w:rsidRPr="00082B14" w:rsidRDefault="00A72EE0" w:rsidP="00A72EE0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</w:t>
      </w:r>
      <w:r w:rsidRPr="00A52943">
        <w:rPr>
          <w:rFonts w:eastAsia="Calibri"/>
          <w:bCs/>
          <w:lang w:eastAsia="en-US"/>
        </w:rPr>
        <w:t xml:space="preserve">муниципального района                 </w:t>
      </w:r>
      <w:r w:rsidRPr="00A52943">
        <w:t xml:space="preserve"> </w:t>
      </w:r>
    </w:p>
    <w:p w:rsidR="00A72EE0" w:rsidRDefault="00A72EE0" w:rsidP="00A72EE0">
      <w:pPr>
        <w:tabs>
          <w:tab w:val="left" w:pos="12049"/>
        </w:tabs>
        <w:jc w:val="center"/>
        <w:rPr>
          <w:rFonts w:eastAsia="Calibri"/>
          <w:bCs/>
          <w:lang w:eastAsia="en-US"/>
        </w:rPr>
      </w:pPr>
      <w:r w:rsidRPr="00A52943">
        <w:rPr>
          <w:rFonts w:eastAsia="Calibri"/>
          <w:bCs/>
          <w:lang w:eastAsia="en-US"/>
        </w:rPr>
        <w:t xml:space="preserve">                                              </w:t>
      </w:r>
      <w:r>
        <w:rPr>
          <w:rFonts w:eastAsia="Calibri"/>
          <w:bCs/>
          <w:lang w:eastAsia="en-US"/>
        </w:rPr>
        <w:t xml:space="preserve">                           </w:t>
      </w:r>
      <w:r w:rsidRPr="00A52943">
        <w:rPr>
          <w:rFonts w:eastAsia="Calibri"/>
          <w:bCs/>
          <w:lang w:eastAsia="en-US"/>
        </w:rPr>
        <w:t xml:space="preserve">   </w:t>
      </w:r>
      <w:r>
        <w:rPr>
          <w:rFonts w:eastAsia="Calibri"/>
          <w:bCs/>
          <w:lang w:eastAsia="en-US"/>
        </w:rPr>
        <w:t xml:space="preserve">                                                                                               о</w:t>
      </w:r>
      <w:r w:rsidRPr="00A52943">
        <w:rPr>
          <w:rFonts w:eastAsia="Calibri"/>
          <w:bCs/>
          <w:lang w:eastAsia="en-US"/>
        </w:rPr>
        <w:t xml:space="preserve">т  </w:t>
      </w:r>
      <w:r w:rsidR="00684DDB">
        <w:rPr>
          <w:rFonts w:eastAsia="Calibri"/>
          <w:bCs/>
          <w:lang w:eastAsia="en-US"/>
        </w:rPr>
        <w:t>29.01.2021</w:t>
      </w:r>
      <w:r w:rsidRPr="00A52943">
        <w:rPr>
          <w:rFonts w:eastAsia="Calibri"/>
          <w:bCs/>
          <w:lang w:eastAsia="en-US"/>
        </w:rPr>
        <w:t xml:space="preserve"> №</w:t>
      </w:r>
      <w:r w:rsidR="00684DDB">
        <w:rPr>
          <w:rFonts w:eastAsia="Calibri"/>
          <w:bCs/>
          <w:lang w:eastAsia="en-US"/>
        </w:rPr>
        <w:t xml:space="preserve"> п-0089</w:t>
      </w:r>
    </w:p>
    <w:p w:rsidR="00A72EE0" w:rsidRPr="00A52943" w:rsidRDefault="00A72EE0" w:rsidP="00A72EE0">
      <w:pPr>
        <w:tabs>
          <w:tab w:val="left" w:pos="1134"/>
        </w:tabs>
        <w:autoSpaceDE w:val="0"/>
        <w:autoSpaceDN w:val="0"/>
        <w:adjustRightInd w:val="0"/>
        <w:spacing w:before="240"/>
        <w:contextualSpacing/>
        <w:jc w:val="center"/>
        <w:rPr>
          <w:rFonts w:eastAsia="Calibri"/>
          <w:b/>
          <w:lang w:eastAsia="en-US"/>
        </w:rPr>
      </w:pPr>
      <w:r w:rsidRPr="00A52943">
        <w:t>«</w:t>
      </w:r>
      <w:r w:rsidRPr="00A52943">
        <w:rPr>
          <w:lang w:val="en-US"/>
        </w:rPr>
        <w:t>III</w:t>
      </w:r>
      <w:r w:rsidRPr="00A52943">
        <w:t>. Цел</w:t>
      </w:r>
      <w:proofErr w:type="gramStart"/>
      <w:r w:rsidRPr="00A52943">
        <w:t>ь(</w:t>
      </w:r>
      <w:proofErr w:type="gramEnd"/>
      <w:r w:rsidRPr="00A52943">
        <w:t>и) и целевые показатели Программы</w:t>
      </w:r>
    </w:p>
    <w:tbl>
      <w:tblPr>
        <w:tblStyle w:val="1"/>
        <w:tblpPr w:leftFromText="180" w:rightFromText="180" w:vertAnchor="text" w:horzAnchor="page" w:tblpX="1130" w:tblpY="768"/>
        <w:tblW w:w="14850" w:type="dxa"/>
        <w:tblLayout w:type="fixed"/>
        <w:tblLook w:val="04A0"/>
      </w:tblPr>
      <w:tblGrid>
        <w:gridCol w:w="3510"/>
        <w:gridCol w:w="993"/>
        <w:gridCol w:w="1134"/>
        <w:gridCol w:w="992"/>
        <w:gridCol w:w="850"/>
        <w:gridCol w:w="851"/>
        <w:gridCol w:w="850"/>
        <w:gridCol w:w="851"/>
        <w:gridCol w:w="992"/>
        <w:gridCol w:w="992"/>
        <w:gridCol w:w="851"/>
        <w:gridCol w:w="992"/>
        <w:gridCol w:w="992"/>
      </w:tblGrid>
      <w:tr w:rsidR="009C1B97" w:rsidRPr="00A52943" w:rsidTr="005352A2">
        <w:trPr>
          <w:trHeight w:val="232"/>
        </w:trPr>
        <w:tc>
          <w:tcPr>
            <w:tcW w:w="3510" w:type="dxa"/>
            <w:vMerge w:val="restart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Наименование</w:t>
            </w:r>
          </w:p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  показателей</w:t>
            </w:r>
          </w:p>
        </w:tc>
        <w:tc>
          <w:tcPr>
            <w:tcW w:w="993" w:type="dxa"/>
            <w:vMerge w:val="restart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Единица</w:t>
            </w:r>
          </w:p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47" w:type="dxa"/>
            <w:gridSpan w:val="11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52943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9C1B97" w:rsidRPr="00A52943" w:rsidTr="006413BD">
        <w:trPr>
          <w:trHeight w:val="148"/>
        </w:trPr>
        <w:tc>
          <w:tcPr>
            <w:tcW w:w="3510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базовое </w:t>
            </w:r>
          </w:p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2011</w:t>
            </w:r>
          </w:p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213" w:type="dxa"/>
            <w:gridSpan w:val="10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52943">
              <w:rPr>
                <w:rFonts w:ascii="Times New Roman" w:hAnsi="Times New Roman" w:cs="Times New Roman"/>
              </w:rPr>
              <w:t>плановое</w:t>
            </w:r>
          </w:p>
        </w:tc>
      </w:tr>
      <w:tr w:rsidR="009C1B97" w:rsidRPr="00A52943" w:rsidTr="009C1B97">
        <w:trPr>
          <w:trHeight w:val="148"/>
        </w:trPr>
        <w:tc>
          <w:tcPr>
            <w:tcW w:w="3510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52943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2021 год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33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2023 год</w:t>
            </w:r>
          </w:p>
        </w:tc>
      </w:tr>
      <w:tr w:rsidR="009C1B97" w:rsidRPr="00A52943" w:rsidTr="009C1B97">
        <w:trPr>
          <w:trHeight w:val="278"/>
        </w:trPr>
        <w:tc>
          <w:tcPr>
            <w:tcW w:w="351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</w:tr>
      <w:tr w:rsidR="009C1B97" w:rsidRPr="00A52943" w:rsidTr="00F52446">
        <w:trPr>
          <w:trHeight w:val="465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t>Муниципальная  программа «Развитие сельского хозяйства в Борисоглебском муниципальном районе»</w:t>
            </w:r>
          </w:p>
        </w:tc>
      </w:tr>
      <w:tr w:rsidR="009C1B97" w:rsidRPr="00A52943" w:rsidTr="00E21540">
        <w:trPr>
          <w:trHeight w:val="1223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Цели: - Обеспечение эффективного и устойчивого развития аграрной экономики, способной конкурировать на рынках сельскохозяйственной продукции продуктов питания и обеспечивающей достойный уровень жизни сельского населения района;</w:t>
            </w:r>
          </w:p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t xml:space="preserve">               -  Создание условий для гарантийного обеспечения сельского населения бытовыми услугами и жителей отдаленных сельских населенных пунктов услугами торговли.</w:t>
            </w:r>
          </w:p>
        </w:tc>
      </w:tr>
      <w:tr w:rsidR="009C1B97" w:rsidRPr="00A52943" w:rsidTr="009C1B97">
        <w:trPr>
          <w:trHeight w:val="530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  Индекс производства продукции сельского хозяйства в хозяйствах всех категорий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126,7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contextualSpacing/>
              <w:jc w:val="center"/>
            </w:pPr>
            <w:r>
              <w:t>140,6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141,6</w:t>
            </w:r>
          </w:p>
        </w:tc>
        <w:tc>
          <w:tcPr>
            <w:tcW w:w="992" w:type="dxa"/>
          </w:tcPr>
          <w:p w:rsidR="009C1B97" w:rsidRDefault="009C1B97" w:rsidP="00A72EE0">
            <w:pPr>
              <w:contextualSpacing/>
              <w:jc w:val="center"/>
            </w:pPr>
            <w:r>
              <w:t>142,6</w:t>
            </w:r>
          </w:p>
        </w:tc>
      </w:tr>
      <w:tr w:rsidR="009C1B97" w:rsidRPr="00A52943" w:rsidTr="009C1B97">
        <w:trPr>
          <w:trHeight w:val="458"/>
        </w:trPr>
        <w:tc>
          <w:tcPr>
            <w:tcW w:w="3510" w:type="dxa"/>
          </w:tcPr>
          <w:p w:rsidR="009C1B97" w:rsidRPr="00A52943" w:rsidRDefault="009C1B97" w:rsidP="00A72EE0">
            <w:pPr>
              <w:tabs>
                <w:tab w:val="left" w:pos="2025"/>
              </w:tabs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Индекс производительности труда в хозяйствах всех категорий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851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117,3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118,3</w:t>
            </w:r>
          </w:p>
        </w:tc>
        <w:tc>
          <w:tcPr>
            <w:tcW w:w="992" w:type="dxa"/>
          </w:tcPr>
          <w:p w:rsidR="009C1B97" w:rsidRDefault="009C1B97" w:rsidP="00A72EE0">
            <w:pPr>
              <w:contextualSpacing/>
              <w:jc w:val="center"/>
            </w:pPr>
            <w:r>
              <w:t>119,3</w:t>
            </w:r>
          </w:p>
        </w:tc>
      </w:tr>
      <w:tr w:rsidR="009C1B97" w:rsidRPr="00A52943" w:rsidTr="009C1B97">
        <w:trPr>
          <w:trHeight w:val="325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  Удельный вес прибыльных предприятий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contextualSpacing/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contextualSpacing/>
              <w:jc w:val="center"/>
            </w:pPr>
            <w:r>
              <w:t>53</w:t>
            </w:r>
          </w:p>
        </w:tc>
        <w:tc>
          <w:tcPr>
            <w:tcW w:w="992" w:type="dxa"/>
          </w:tcPr>
          <w:p w:rsidR="009C1B97" w:rsidRDefault="009C1B97" w:rsidP="00A72EE0">
            <w:pPr>
              <w:contextualSpacing/>
              <w:jc w:val="center"/>
            </w:pPr>
            <w:r>
              <w:t>55</w:t>
            </w:r>
          </w:p>
        </w:tc>
      </w:tr>
      <w:tr w:rsidR="009C1B97" w:rsidRPr="00A52943" w:rsidTr="009C1B97">
        <w:trPr>
          <w:trHeight w:val="400"/>
        </w:trPr>
        <w:tc>
          <w:tcPr>
            <w:tcW w:w="351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Обеспечение сельского населения бытовыми услугами;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  <w:tr w:rsidR="009C1B97" w:rsidRPr="00A52943" w:rsidTr="009C1B97">
        <w:trPr>
          <w:trHeight w:val="564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Обеспечение жителей отдельных сельских населенных пунктов услугами торговли. 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</w:tr>
      <w:tr w:rsidR="009C1B97" w:rsidRPr="00A52943" w:rsidTr="009204F4">
        <w:trPr>
          <w:trHeight w:val="564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lastRenderedPageBreak/>
              <w:t>Цель: - Обеспечение населения Борисоглебского муниципального района социально значимыми потребительскими товарами и бытовыми услугами</w:t>
            </w:r>
          </w:p>
        </w:tc>
      </w:tr>
      <w:tr w:rsidR="009C1B97" w:rsidRPr="00A52943" w:rsidTr="00E97782">
        <w:trPr>
          <w:trHeight w:val="225"/>
        </w:trPr>
        <w:tc>
          <w:tcPr>
            <w:tcW w:w="3510" w:type="dxa"/>
            <w:vMerge w:val="restart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Единица</w:t>
            </w:r>
          </w:p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0347" w:type="dxa"/>
            <w:gridSpan w:val="11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9C1B97" w:rsidRPr="00A52943" w:rsidTr="00374E43">
        <w:trPr>
          <w:trHeight w:val="229"/>
        </w:trPr>
        <w:tc>
          <w:tcPr>
            <w:tcW w:w="3510" w:type="dxa"/>
            <w:vMerge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Базовое</w:t>
            </w:r>
          </w:p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9213" w:type="dxa"/>
            <w:gridSpan w:val="10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t>Плановое</w:t>
            </w:r>
          </w:p>
        </w:tc>
      </w:tr>
      <w:tr w:rsidR="009C1B97" w:rsidRPr="00A52943" w:rsidTr="009C1B97">
        <w:trPr>
          <w:trHeight w:val="361"/>
        </w:trPr>
        <w:tc>
          <w:tcPr>
            <w:tcW w:w="3510" w:type="dxa"/>
            <w:vMerge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2021 год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2022 год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2023 год</w:t>
            </w:r>
          </w:p>
        </w:tc>
      </w:tr>
      <w:tr w:rsidR="009C1B97" w:rsidRPr="00A52943" w:rsidTr="009C1B97">
        <w:trPr>
          <w:trHeight w:val="564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Периодичность доставки социально значимых товаров в отдаленные сельские населенные пункты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Количество раз в неделю (разы)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1</w:t>
            </w:r>
          </w:p>
        </w:tc>
      </w:tr>
      <w:tr w:rsidR="009C1B97" w:rsidRPr="00A52943" w:rsidTr="009C1B97">
        <w:trPr>
          <w:trHeight w:val="564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Доля сельских населенных пунктов, в которые организована доставка социально значимых товаров, от общего количества отдаленных и малонаселенных пунктов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44,9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44,9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</w:pPr>
            <w:r>
              <w:t>44,9</w:t>
            </w:r>
          </w:p>
        </w:tc>
      </w:tr>
      <w:tr w:rsidR="009C1B97" w:rsidRPr="00A52943" w:rsidTr="002D1034">
        <w:trPr>
          <w:trHeight w:val="513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t>МЦП «Развитие агропромышленного комплекса и сельских территорий Борисоглебского муниципального района»</w:t>
            </w:r>
          </w:p>
        </w:tc>
      </w:tr>
      <w:tr w:rsidR="009C1B97" w:rsidRPr="00A52943" w:rsidTr="008951C4">
        <w:trPr>
          <w:trHeight w:val="690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t>Цель - Обеспечение эффективного и устойчивого развития аграрной экономики, способной конкурировать на рынках сельскохозяйственной продукции продуктов питания и обеспечивающей достойный уровень жизни сельского населения района.</w:t>
            </w:r>
          </w:p>
        </w:tc>
      </w:tr>
      <w:tr w:rsidR="009C1B97" w:rsidRPr="00A52943" w:rsidTr="009C1B97">
        <w:trPr>
          <w:trHeight w:val="232"/>
        </w:trPr>
        <w:tc>
          <w:tcPr>
            <w:tcW w:w="3510" w:type="dxa"/>
          </w:tcPr>
          <w:p w:rsidR="009C1B97" w:rsidRPr="00A52943" w:rsidRDefault="009C1B97" w:rsidP="009C1B97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  Индекс производства продукции сельского хозяйства в хозяйствах всех категорий</w:t>
            </w:r>
          </w:p>
        </w:tc>
        <w:tc>
          <w:tcPr>
            <w:tcW w:w="993" w:type="dxa"/>
          </w:tcPr>
          <w:p w:rsidR="009C1B97" w:rsidRPr="00A52943" w:rsidRDefault="009C1B97" w:rsidP="009C1B97">
            <w:pPr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126,7</w:t>
            </w:r>
          </w:p>
        </w:tc>
        <w:tc>
          <w:tcPr>
            <w:tcW w:w="992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127,7</w:t>
            </w:r>
          </w:p>
        </w:tc>
        <w:tc>
          <w:tcPr>
            <w:tcW w:w="850" w:type="dxa"/>
          </w:tcPr>
          <w:p w:rsidR="009C1B97" w:rsidRPr="00A52943" w:rsidRDefault="009C1B97" w:rsidP="009C1B97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128,7</w:t>
            </w:r>
          </w:p>
        </w:tc>
        <w:tc>
          <w:tcPr>
            <w:tcW w:w="851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129,2</w:t>
            </w:r>
          </w:p>
        </w:tc>
        <w:tc>
          <w:tcPr>
            <w:tcW w:w="850" w:type="dxa"/>
          </w:tcPr>
          <w:p w:rsidR="009C1B97" w:rsidRPr="001650B5" w:rsidRDefault="009C1B97" w:rsidP="009C1B97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131,7</w:t>
            </w:r>
          </w:p>
        </w:tc>
        <w:tc>
          <w:tcPr>
            <w:tcW w:w="851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134,3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136,9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139,6</w:t>
            </w:r>
          </w:p>
        </w:tc>
        <w:tc>
          <w:tcPr>
            <w:tcW w:w="851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140,6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141,6</w:t>
            </w:r>
          </w:p>
        </w:tc>
        <w:tc>
          <w:tcPr>
            <w:tcW w:w="992" w:type="dxa"/>
          </w:tcPr>
          <w:p w:rsidR="009C1B97" w:rsidRDefault="009C1B97" w:rsidP="009C1B97">
            <w:pPr>
              <w:contextualSpacing/>
              <w:jc w:val="center"/>
            </w:pPr>
            <w:r>
              <w:t>142,6</w:t>
            </w:r>
          </w:p>
        </w:tc>
      </w:tr>
      <w:tr w:rsidR="009C1B97" w:rsidRPr="00A52943" w:rsidTr="009C1B97">
        <w:trPr>
          <w:trHeight w:val="232"/>
        </w:trPr>
        <w:tc>
          <w:tcPr>
            <w:tcW w:w="3510" w:type="dxa"/>
          </w:tcPr>
          <w:p w:rsidR="009C1B97" w:rsidRPr="00A52943" w:rsidRDefault="009C1B97" w:rsidP="009C1B97">
            <w:pPr>
              <w:tabs>
                <w:tab w:val="left" w:pos="2025"/>
              </w:tabs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Индекс производительности труда в хозяйствах всех категорий</w:t>
            </w:r>
          </w:p>
        </w:tc>
        <w:tc>
          <w:tcPr>
            <w:tcW w:w="993" w:type="dxa"/>
          </w:tcPr>
          <w:p w:rsidR="009C1B97" w:rsidRPr="00A52943" w:rsidRDefault="009C1B97" w:rsidP="009C1B97">
            <w:pPr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992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106,0</w:t>
            </w:r>
          </w:p>
        </w:tc>
        <w:tc>
          <w:tcPr>
            <w:tcW w:w="850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106,7</w:t>
            </w:r>
          </w:p>
        </w:tc>
        <w:tc>
          <w:tcPr>
            <w:tcW w:w="851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</w:t>
            </w:r>
          </w:p>
        </w:tc>
        <w:tc>
          <w:tcPr>
            <w:tcW w:w="850" w:type="dxa"/>
          </w:tcPr>
          <w:p w:rsidR="009C1B97" w:rsidRPr="001650B5" w:rsidRDefault="009C1B97" w:rsidP="009C1B97">
            <w:pPr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851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113,8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116,0</w:t>
            </w:r>
          </w:p>
        </w:tc>
        <w:tc>
          <w:tcPr>
            <w:tcW w:w="851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117,3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118,3</w:t>
            </w:r>
          </w:p>
        </w:tc>
        <w:tc>
          <w:tcPr>
            <w:tcW w:w="992" w:type="dxa"/>
          </w:tcPr>
          <w:p w:rsidR="009C1B97" w:rsidRDefault="009C1B97" w:rsidP="009C1B97">
            <w:pPr>
              <w:contextualSpacing/>
              <w:jc w:val="center"/>
            </w:pPr>
            <w:r>
              <w:t>119,3</w:t>
            </w:r>
          </w:p>
        </w:tc>
      </w:tr>
      <w:tr w:rsidR="009C1B97" w:rsidRPr="00A52943" w:rsidTr="009C1B97">
        <w:trPr>
          <w:trHeight w:val="248"/>
        </w:trPr>
        <w:tc>
          <w:tcPr>
            <w:tcW w:w="3510" w:type="dxa"/>
          </w:tcPr>
          <w:p w:rsidR="009C1B97" w:rsidRPr="00A52943" w:rsidRDefault="009C1B97" w:rsidP="009C1B97">
            <w:pPr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  Удельный вес прибыльных предприятий</w:t>
            </w:r>
          </w:p>
        </w:tc>
        <w:tc>
          <w:tcPr>
            <w:tcW w:w="993" w:type="dxa"/>
          </w:tcPr>
          <w:p w:rsidR="009C1B97" w:rsidRPr="00A52943" w:rsidRDefault="009C1B97" w:rsidP="009C1B97">
            <w:pPr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:rsidR="009C1B97" w:rsidRPr="00A52943" w:rsidRDefault="009C1B97" w:rsidP="009C1B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9C1B97" w:rsidRPr="00A52943" w:rsidRDefault="009C1B97" w:rsidP="009C1B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</w:tcPr>
          <w:p w:rsidR="009C1B97" w:rsidRPr="00A52943" w:rsidRDefault="009C1B97" w:rsidP="009C1B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1" w:type="dxa"/>
          </w:tcPr>
          <w:p w:rsidR="009C1B97" w:rsidRPr="00A52943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51</w:t>
            </w:r>
          </w:p>
        </w:tc>
        <w:tc>
          <w:tcPr>
            <w:tcW w:w="992" w:type="dxa"/>
          </w:tcPr>
          <w:p w:rsidR="009C1B97" w:rsidRPr="001650B5" w:rsidRDefault="009C1B97" w:rsidP="009C1B97">
            <w:pPr>
              <w:contextualSpacing/>
              <w:jc w:val="center"/>
            </w:pPr>
            <w:r>
              <w:t>53</w:t>
            </w:r>
          </w:p>
        </w:tc>
        <w:tc>
          <w:tcPr>
            <w:tcW w:w="992" w:type="dxa"/>
          </w:tcPr>
          <w:p w:rsidR="009C1B97" w:rsidRDefault="009C1B97" w:rsidP="009C1B97">
            <w:pPr>
              <w:contextualSpacing/>
              <w:jc w:val="center"/>
            </w:pPr>
            <w:r>
              <w:t>55</w:t>
            </w:r>
          </w:p>
        </w:tc>
      </w:tr>
      <w:tr w:rsidR="009C1B97" w:rsidRPr="00A52943" w:rsidTr="00DC1BF1">
        <w:trPr>
          <w:trHeight w:val="441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t>МЦП «Поддержка потребительского рынка на селе»</w:t>
            </w:r>
          </w:p>
        </w:tc>
      </w:tr>
      <w:tr w:rsidR="009C1B97" w:rsidRPr="00A52943" w:rsidTr="00BC087A">
        <w:trPr>
          <w:trHeight w:val="702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autoSpaceDE w:val="0"/>
              <w:autoSpaceDN w:val="0"/>
              <w:adjustRightInd w:val="0"/>
              <w:contextualSpacing/>
              <w:jc w:val="center"/>
            </w:pPr>
            <w:r w:rsidRPr="001650B5">
              <w:rPr>
                <w:rFonts w:ascii="Times New Roman" w:hAnsi="Times New Roman" w:cs="Times New Roman"/>
              </w:rPr>
              <w:lastRenderedPageBreak/>
              <w:t>Цель -  Создание условий для гарантийного обеспечения сельского населения бытовыми услугами и жителей отдаленных сельских населенных пунктов услугами торговли.</w:t>
            </w:r>
          </w:p>
        </w:tc>
      </w:tr>
      <w:tr w:rsidR="009C1B97" w:rsidRPr="00A52943" w:rsidTr="009C1B97">
        <w:trPr>
          <w:trHeight w:val="248"/>
        </w:trPr>
        <w:tc>
          <w:tcPr>
            <w:tcW w:w="351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Обеспечение  сельского населения бытовыми услугами;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C1B97" w:rsidRPr="00A52943" w:rsidTr="009C1B97">
        <w:trPr>
          <w:trHeight w:val="248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 xml:space="preserve">Обеспечение жителей отдаленных сельских населенных пунктов услугами торговли. 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9C1B97" w:rsidRPr="00A52943" w:rsidTr="005821B9">
        <w:trPr>
          <w:trHeight w:val="248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1650B5">
              <w:rPr>
                <w:rFonts w:ascii="Times New Roman" w:hAnsi="Times New Roman" w:cs="Times New Roman"/>
              </w:rPr>
              <w:t>МЦП «Развитие потребительского рынка в Борисоглебском районе»</w:t>
            </w:r>
          </w:p>
        </w:tc>
      </w:tr>
      <w:tr w:rsidR="009C1B97" w:rsidRPr="00A52943" w:rsidTr="006600A2">
        <w:trPr>
          <w:trHeight w:val="248"/>
        </w:trPr>
        <w:tc>
          <w:tcPr>
            <w:tcW w:w="14850" w:type="dxa"/>
            <w:gridSpan w:val="13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 w:rsidRPr="001650B5">
              <w:rPr>
                <w:rFonts w:ascii="Times New Roman" w:hAnsi="Times New Roman" w:cs="Times New Roman"/>
              </w:rPr>
              <w:t>Цель: - Обеспечение населения Борисоглебского муниципального района социально значимыми потребительскими товарами и бытовыми услугами</w:t>
            </w:r>
          </w:p>
        </w:tc>
      </w:tr>
      <w:tr w:rsidR="009C1B97" w:rsidRPr="00A52943" w:rsidTr="009C1B97">
        <w:trPr>
          <w:trHeight w:val="248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Периодичность доставки социально значимых товаров в отдаленные сельские населенные пункты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Количество раз в неделю (разы)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</w:tr>
      <w:tr w:rsidR="009C1B97" w:rsidRPr="00A52943" w:rsidTr="009C1B97">
        <w:trPr>
          <w:trHeight w:val="248"/>
        </w:trPr>
        <w:tc>
          <w:tcPr>
            <w:tcW w:w="3510" w:type="dxa"/>
          </w:tcPr>
          <w:p w:rsidR="009C1B97" w:rsidRPr="00A52943" w:rsidRDefault="009C1B97" w:rsidP="00A72EE0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Доля сельских населенных пунктов, в которые организована доставка социально значимых товаров, от общего количества отдаленных и малонаселенных пунктов</w:t>
            </w:r>
          </w:p>
        </w:tc>
        <w:tc>
          <w:tcPr>
            <w:tcW w:w="993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34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2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9C1B97" w:rsidRPr="00A52943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529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51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650B5"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992" w:type="dxa"/>
          </w:tcPr>
          <w:p w:rsidR="009C1B97" w:rsidRPr="001650B5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</w:t>
            </w:r>
          </w:p>
        </w:tc>
        <w:tc>
          <w:tcPr>
            <w:tcW w:w="851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44,9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44,9</w:t>
            </w:r>
          </w:p>
        </w:tc>
        <w:tc>
          <w:tcPr>
            <w:tcW w:w="992" w:type="dxa"/>
          </w:tcPr>
          <w:p w:rsidR="009C1B97" w:rsidRDefault="009C1B97" w:rsidP="00A72EE0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</w:pPr>
            <w:r>
              <w:t>44,9</w:t>
            </w:r>
          </w:p>
        </w:tc>
      </w:tr>
    </w:tbl>
    <w:p w:rsidR="005B27CA" w:rsidRDefault="005B27CA" w:rsidP="00A72EE0">
      <w:pPr>
        <w:rPr>
          <w:rFonts w:eastAsia="Calibri"/>
          <w:bCs/>
          <w:lang w:eastAsia="en-US"/>
        </w:rPr>
      </w:pPr>
    </w:p>
    <w:p w:rsidR="00A72EE0" w:rsidRPr="00A52943" w:rsidRDefault="00A72EE0" w:rsidP="00A72EE0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</w:t>
      </w:r>
      <w:r w:rsidRPr="00A52943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Calibri"/>
          <w:bCs/>
          <w:lang w:eastAsia="en-US"/>
        </w:rPr>
        <w:t xml:space="preserve">                   </w:t>
      </w:r>
      <w:r w:rsidR="009C1B9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 </w:t>
      </w:r>
      <w:r w:rsidR="009C1B9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Приложение 3</w:t>
      </w:r>
      <w:r w:rsidRPr="00A52943">
        <w:rPr>
          <w:rFonts w:eastAsia="Calibri"/>
          <w:bCs/>
          <w:lang w:eastAsia="en-US"/>
        </w:rPr>
        <w:t xml:space="preserve"> к постановлению</w:t>
      </w:r>
    </w:p>
    <w:p w:rsidR="00A72EE0" w:rsidRPr="00A52943" w:rsidRDefault="00A72EE0" w:rsidP="00A72EE0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       </w:t>
      </w:r>
      <w:r w:rsidRPr="00A52943">
        <w:rPr>
          <w:rFonts w:eastAsia="Calibri"/>
          <w:bCs/>
          <w:lang w:eastAsia="en-US"/>
        </w:rPr>
        <w:t>Администрации Борисоглебского</w:t>
      </w:r>
    </w:p>
    <w:p w:rsidR="00A72EE0" w:rsidRPr="00A52943" w:rsidRDefault="00A72EE0" w:rsidP="00A72EE0">
      <w:pPr>
        <w:jc w:val="center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  <w:r w:rsidRPr="00A52943">
        <w:rPr>
          <w:rFonts w:eastAsia="Calibri"/>
          <w:bCs/>
          <w:lang w:eastAsia="en-US"/>
        </w:rPr>
        <w:t>муниципального района</w:t>
      </w:r>
    </w:p>
    <w:p w:rsidR="00A72EE0" w:rsidRPr="00A52943" w:rsidRDefault="00A72EE0" w:rsidP="00A72EE0">
      <w:pPr>
        <w:tabs>
          <w:tab w:val="left" w:pos="12049"/>
        </w:tabs>
        <w:jc w:val="center"/>
        <w:rPr>
          <w:rFonts w:eastAsia="Calibri"/>
          <w:b/>
          <w:lang w:eastAsia="en-US"/>
        </w:rPr>
      </w:pPr>
      <w:r w:rsidRPr="00A52943"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="009C1B97">
        <w:rPr>
          <w:rFonts w:eastAsia="Calibri"/>
          <w:bCs/>
          <w:lang w:eastAsia="en-US"/>
        </w:rPr>
        <w:t xml:space="preserve">  </w:t>
      </w:r>
      <w:r w:rsidRPr="00A52943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о</w:t>
      </w:r>
      <w:r w:rsidRPr="00A52943">
        <w:rPr>
          <w:rFonts w:eastAsia="Calibri"/>
          <w:bCs/>
          <w:lang w:eastAsia="en-US"/>
        </w:rPr>
        <w:t xml:space="preserve">т  </w:t>
      </w:r>
      <w:r w:rsidR="00684DDB">
        <w:rPr>
          <w:rFonts w:eastAsia="Calibri"/>
          <w:bCs/>
          <w:lang w:eastAsia="en-US"/>
        </w:rPr>
        <w:t>29.01.2021</w:t>
      </w:r>
      <w:r w:rsidRPr="00A52943">
        <w:rPr>
          <w:rFonts w:eastAsia="Calibri"/>
          <w:bCs/>
          <w:lang w:eastAsia="en-US"/>
        </w:rPr>
        <w:t xml:space="preserve"> №</w:t>
      </w:r>
      <w:r w:rsidR="00684DDB">
        <w:rPr>
          <w:rFonts w:eastAsia="Calibri"/>
          <w:bCs/>
          <w:lang w:eastAsia="en-US"/>
        </w:rPr>
        <w:t xml:space="preserve"> п-0089</w:t>
      </w:r>
      <w:bookmarkStart w:id="0" w:name="_GoBack"/>
      <w:bookmarkEnd w:id="0"/>
    </w:p>
    <w:p w:rsidR="00A52943" w:rsidRPr="00A52943" w:rsidRDefault="00A52943" w:rsidP="00A52943">
      <w:pPr>
        <w:tabs>
          <w:tab w:val="left" w:pos="12049"/>
        </w:tabs>
        <w:rPr>
          <w:rFonts w:eastAsia="Calibri"/>
          <w:b/>
          <w:lang w:eastAsia="en-US"/>
        </w:rPr>
      </w:pPr>
    </w:p>
    <w:p w:rsidR="00A52943" w:rsidRPr="00A52943" w:rsidRDefault="00A52943" w:rsidP="00A52943">
      <w:pPr>
        <w:tabs>
          <w:tab w:val="left" w:pos="12049"/>
        </w:tabs>
        <w:jc w:val="center"/>
        <w:rPr>
          <w:rFonts w:eastAsia="Calibri"/>
          <w:b/>
          <w:lang w:eastAsia="en-US"/>
        </w:rPr>
      </w:pPr>
      <w:r w:rsidRPr="00A52943">
        <w:rPr>
          <w:rFonts w:eastAsia="Calibri"/>
          <w:b/>
          <w:lang w:eastAsia="en-US"/>
        </w:rPr>
        <w:t xml:space="preserve">«РЕСУРСНОЕ ОБЕСПЕЧЕНИЕ </w:t>
      </w:r>
    </w:p>
    <w:p w:rsidR="00A52943" w:rsidRPr="00A52943" w:rsidRDefault="00A52943" w:rsidP="00A52943">
      <w:pPr>
        <w:tabs>
          <w:tab w:val="left" w:pos="12049"/>
        </w:tabs>
        <w:jc w:val="center"/>
        <w:rPr>
          <w:rFonts w:eastAsia="Calibri"/>
          <w:lang w:eastAsia="en-US"/>
        </w:rPr>
      </w:pPr>
      <w:r w:rsidRPr="00A52943">
        <w:rPr>
          <w:rFonts w:eastAsia="Calibri"/>
          <w:b/>
          <w:lang w:eastAsia="en-US"/>
        </w:rPr>
        <w:t>муниципальной программы Борисоглебского муниципального района Ярославской области</w:t>
      </w:r>
    </w:p>
    <w:tbl>
      <w:tblPr>
        <w:tblW w:w="158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70"/>
        <w:gridCol w:w="1134"/>
        <w:gridCol w:w="992"/>
        <w:gridCol w:w="992"/>
        <w:gridCol w:w="1134"/>
        <w:gridCol w:w="992"/>
        <w:gridCol w:w="993"/>
        <w:gridCol w:w="1134"/>
        <w:gridCol w:w="1134"/>
        <w:gridCol w:w="1134"/>
        <w:gridCol w:w="1134"/>
        <w:gridCol w:w="1075"/>
      </w:tblGrid>
      <w:tr w:rsidR="005B27CA" w:rsidRPr="00A52943" w:rsidTr="005B27CA">
        <w:trPr>
          <w:trHeight w:val="355"/>
        </w:trPr>
        <w:tc>
          <w:tcPr>
            <w:tcW w:w="3970" w:type="dxa"/>
            <w:vMerge w:val="restart"/>
          </w:tcPr>
          <w:p w:rsidR="005B27CA" w:rsidRPr="00A52943" w:rsidRDefault="005B27CA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5B27CA" w:rsidRPr="00A52943" w:rsidRDefault="005B27CA" w:rsidP="00A529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3">
              <w:t>Всего</w:t>
            </w:r>
          </w:p>
        </w:tc>
        <w:tc>
          <w:tcPr>
            <w:tcW w:w="10714" w:type="dxa"/>
            <w:gridSpan w:val="10"/>
          </w:tcPr>
          <w:p w:rsidR="005B27CA" w:rsidRPr="00A52943" w:rsidRDefault="005B27CA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Оценка расходов (тыс. руб.) в том числе по годам реализации</w:t>
            </w:r>
          </w:p>
        </w:tc>
      </w:tr>
      <w:tr w:rsidR="005B27CA" w:rsidRPr="00A52943" w:rsidTr="005B27CA">
        <w:tc>
          <w:tcPr>
            <w:tcW w:w="3970" w:type="dxa"/>
            <w:vMerge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2014год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2015 год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2016 год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2017 год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2018 год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2022 год</w:t>
            </w:r>
          </w:p>
        </w:tc>
        <w:tc>
          <w:tcPr>
            <w:tcW w:w="1075" w:type="dxa"/>
          </w:tcPr>
          <w:p w:rsidR="009C1B97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3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4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5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075" w:type="dxa"/>
          </w:tcPr>
          <w:p w:rsidR="009C1B97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5B27CA" w:rsidRPr="00A52943" w:rsidTr="005B27CA">
        <w:trPr>
          <w:trHeight w:val="1098"/>
        </w:trPr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rPr>
                <w:b/>
              </w:rPr>
            </w:pPr>
            <w:r w:rsidRPr="00A52943">
              <w:rPr>
                <w:b/>
              </w:rPr>
              <w:lastRenderedPageBreak/>
              <w:t>МЦП «Развитие агропромышленного комплекса и сельских территорий Борисоглебского муниципального района»</w:t>
            </w:r>
          </w:p>
        </w:tc>
        <w:tc>
          <w:tcPr>
            <w:tcW w:w="1134" w:type="dxa"/>
          </w:tcPr>
          <w:p w:rsidR="009C1B97" w:rsidRPr="00A52943" w:rsidRDefault="00A31101" w:rsidP="00A52943">
            <w:pPr>
              <w:autoSpaceDE w:val="0"/>
              <w:autoSpaceDN w:val="0"/>
              <w:adjustRightInd w:val="0"/>
              <w:jc w:val="center"/>
            </w:pPr>
            <w:r>
              <w:t>909,788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369,0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160,4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10,3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126,49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6,11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25,196</w:t>
            </w:r>
          </w:p>
        </w:tc>
        <w:tc>
          <w:tcPr>
            <w:tcW w:w="1134" w:type="dxa"/>
          </w:tcPr>
          <w:p w:rsidR="009C1B97" w:rsidRPr="0037298B" w:rsidRDefault="009C1B97" w:rsidP="00EE7291">
            <w:pPr>
              <w:autoSpaceDE w:val="0"/>
              <w:autoSpaceDN w:val="0"/>
              <w:adjustRightInd w:val="0"/>
              <w:jc w:val="center"/>
            </w:pPr>
            <w:r w:rsidRPr="0037298B">
              <w:t>5</w:t>
            </w:r>
            <w:r>
              <w:t>5,</w:t>
            </w:r>
            <w:r w:rsidR="005B27CA">
              <w:t>376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65,258</w:t>
            </w:r>
          </w:p>
        </w:tc>
        <w:tc>
          <w:tcPr>
            <w:tcW w:w="1075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41,258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Районный бюджет, действующие расходные обязательства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770,7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369,0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160,4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10,3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50,4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126,49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6,11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37298B">
              <w:t>24,0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37298B">
              <w:t>24,0</w:t>
            </w:r>
          </w:p>
        </w:tc>
        <w:tc>
          <w:tcPr>
            <w:tcW w:w="1075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Районный бюджет, дополнительные объемы средств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Бюджеты сельских поселений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Областной бюджет</w:t>
            </w:r>
          </w:p>
        </w:tc>
        <w:tc>
          <w:tcPr>
            <w:tcW w:w="1134" w:type="dxa"/>
          </w:tcPr>
          <w:p w:rsidR="009C1B97" w:rsidRPr="00A52943" w:rsidRDefault="00A31101" w:rsidP="0037298B">
            <w:pPr>
              <w:autoSpaceDE w:val="0"/>
              <w:autoSpaceDN w:val="0"/>
              <w:adjustRightInd w:val="0"/>
              <w:jc w:val="center"/>
            </w:pPr>
            <w:r>
              <w:t>139,088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37298B" w:rsidRDefault="009C1B97" w:rsidP="0037298B">
            <w:pPr>
              <w:autoSpaceDE w:val="0"/>
              <w:autoSpaceDN w:val="0"/>
              <w:adjustRightInd w:val="0"/>
              <w:jc w:val="center"/>
            </w:pPr>
            <w:r w:rsidRPr="0037298B">
              <w:t>25,196</w:t>
            </w:r>
          </w:p>
        </w:tc>
        <w:tc>
          <w:tcPr>
            <w:tcW w:w="1134" w:type="dxa"/>
          </w:tcPr>
          <w:p w:rsidR="009C1B97" w:rsidRPr="0037298B" w:rsidRDefault="009C1B97" w:rsidP="005B27CA">
            <w:pPr>
              <w:autoSpaceDE w:val="0"/>
              <w:autoSpaceDN w:val="0"/>
              <w:adjustRightInd w:val="0"/>
              <w:jc w:val="center"/>
            </w:pPr>
            <w:r>
              <w:t>31,</w:t>
            </w:r>
            <w:r w:rsidR="005B27CA">
              <w:t>376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41,258</w:t>
            </w:r>
          </w:p>
        </w:tc>
        <w:tc>
          <w:tcPr>
            <w:tcW w:w="1075" w:type="dxa"/>
          </w:tcPr>
          <w:p w:rsidR="009C1B97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41,258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Федеральный бюджет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6093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9C1B97" w:rsidRPr="00A56093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</w:tcPr>
          <w:p w:rsidR="009C1B97" w:rsidRPr="00A56093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75" w:type="dxa"/>
          </w:tcPr>
          <w:p w:rsidR="009C1B97" w:rsidRPr="00A56093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B27CA" w:rsidRPr="00A52943" w:rsidTr="005B27CA">
        <w:trPr>
          <w:trHeight w:val="177"/>
        </w:trPr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Внебюджетные источники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rPr>
                <w:b/>
              </w:rPr>
            </w:pPr>
            <w:r w:rsidRPr="00A52943">
              <w:rPr>
                <w:b/>
              </w:rPr>
              <w:t>МЦП «Поддержка потребительского рынка на селе»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tabs>
                <w:tab w:val="left" w:pos="195"/>
                <w:tab w:val="center" w:pos="459"/>
              </w:tabs>
              <w:autoSpaceDE w:val="0"/>
              <w:autoSpaceDN w:val="0"/>
              <w:adjustRightInd w:val="0"/>
              <w:jc w:val="center"/>
            </w:pPr>
            <w:r w:rsidRPr="00A52943">
              <w:t>723,953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271,2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281,2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171,553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5" w:type="dxa"/>
          </w:tcPr>
          <w:p w:rsidR="009C1B97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 xml:space="preserve">Районный бюджет, действующие расходные обязательства 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83,6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27,2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28,2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28,2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5" w:type="dxa"/>
          </w:tcPr>
          <w:p w:rsidR="009C1B97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 xml:space="preserve">Районный бюджет, дополнительные объемы средств 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Бюджеты сельских поселений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Областной бюджет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640,353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244,0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253,0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143,353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5" w:type="dxa"/>
          </w:tcPr>
          <w:p w:rsidR="009C1B97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Федеральный бюджет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Внебюджетные источники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rPr>
                <w:b/>
              </w:rPr>
            </w:pPr>
            <w:r w:rsidRPr="00A52943">
              <w:rPr>
                <w:b/>
              </w:rPr>
              <w:t>МЦП «Развитие потребительского рынка в Борисоглебском муниципальном районе»</w:t>
            </w:r>
          </w:p>
        </w:tc>
        <w:tc>
          <w:tcPr>
            <w:tcW w:w="1134" w:type="dxa"/>
          </w:tcPr>
          <w:p w:rsidR="009C1B97" w:rsidRPr="00A52943" w:rsidRDefault="00A31101" w:rsidP="00A52943">
            <w:pPr>
              <w:autoSpaceDE w:val="0"/>
              <w:autoSpaceDN w:val="0"/>
              <w:adjustRightInd w:val="0"/>
              <w:jc w:val="center"/>
            </w:pPr>
            <w:r>
              <w:t>4518,966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529,08</w:t>
            </w:r>
          </w:p>
        </w:tc>
        <w:tc>
          <w:tcPr>
            <w:tcW w:w="993" w:type="dxa"/>
          </w:tcPr>
          <w:p w:rsidR="009C1B97" w:rsidRPr="00A52943" w:rsidRDefault="009C1B97" w:rsidP="001650B5">
            <w:pPr>
              <w:autoSpaceDE w:val="0"/>
              <w:autoSpaceDN w:val="0"/>
              <w:adjustRightInd w:val="0"/>
              <w:jc w:val="center"/>
            </w:pPr>
            <w:r>
              <w:t>856,47</w:t>
            </w:r>
          </w:p>
        </w:tc>
        <w:tc>
          <w:tcPr>
            <w:tcW w:w="1134" w:type="dxa"/>
          </w:tcPr>
          <w:p w:rsidR="009C1B97" w:rsidRPr="00A52943" w:rsidRDefault="009C1B97" w:rsidP="00594774">
            <w:pPr>
              <w:autoSpaceDE w:val="0"/>
              <w:autoSpaceDN w:val="0"/>
              <w:adjustRightInd w:val="0"/>
              <w:jc w:val="center"/>
            </w:pPr>
            <w:r>
              <w:t>959,195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37298B">
              <w:t>892,221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646,00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636,00</w:t>
            </w:r>
          </w:p>
        </w:tc>
        <w:tc>
          <w:tcPr>
            <w:tcW w:w="1075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 xml:space="preserve">Районный бюджет, действующие </w:t>
            </w:r>
            <w:r w:rsidRPr="00A52943">
              <w:lastRenderedPageBreak/>
              <w:t>расходные обязательства</w:t>
            </w:r>
          </w:p>
        </w:tc>
        <w:tc>
          <w:tcPr>
            <w:tcW w:w="1134" w:type="dxa"/>
          </w:tcPr>
          <w:p w:rsidR="009C1B97" w:rsidRPr="00A52943" w:rsidRDefault="00A31101" w:rsidP="00A5294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160,0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40,0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40,0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40,0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37298B">
              <w:t>40,0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5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lastRenderedPageBreak/>
              <w:t>Районный бюджет, дополнительные объемы средств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Бюджеты сельских поселений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3731,00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358,0</w:t>
            </w: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636,0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809,0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37298B">
              <w:t>646,00</w:t>
            </w:r>
          </w:p>
        </w:tc>
        <w:tc>
          <w:tcPr>
            <w:tcW w:w="1134" w:type="dxa"/>
          </w:tcPr>
          <w:p w:rsidR="009C1B97" w:rsidRPr="0037298B" w:rsidRDefault="009C1B97" w:rsidP="00594774">
            <w:pPr>
              <w:autoSpaceDE w:val="0"/>
              <w:autoSpaceDN w:val="0"/>
              <w:adjustRightInd w:val="0"/>
            </w:pPr>
            <w:r w:rsidRPr="0037298B">
              <w:t>646,00</w:t>
            </w: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37298B">
              <w:t>636,00</w:t>
            </w:r>
          </w:p>
        </w:tc>
        <w:tc>
          <w:tcPr>
            <w:tcW w:w="1075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Областной бюджет</w:t>
            </w:r>
          </w:p>
        </w:tc>
        <w:tc>
          <w:tcPr>
            <w:tcW w:w="1134" w:type="dxa"/>
          </w:tcPr>
          <w:p w:rsidR="009C1B97" w:rsidRPr="00A52943" w:rsidRDefault="00A600FC" w:rsidP="00A52943">
            <w:pPr>
              <w:autoSpaceDE w:val="0"/>
              <w:autoSpaceDN w:val="0"/>
              <w:adjustRightInd w:val="0"/>
              <w:jc w:val="center"/>
            </w:pPr>
            <w:r>
              <w:t>627,966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131,08</w:t>
            </w:r>
          </w:p>
        </w:tc>
        <w:tc>
          <w:tcPr>
            <w:tcW w:w="993" w:type="dxa"/>
          </w:tcPr>
          <w:p w:rsidR="009C1B97" w:rsidRPr="00A52943" w:rsidRDefault="009C1B97" w:rsidP="000910E8">
            <w:pPr>
              <w:autoSpaceDE w:val="0"/>
              <w:autoSpaceDN w:val="0"/>
              <w:adjustRightInd w:val="0"/>
              <w:jc w:val="center"/>
            </w:pPr>
            <w:r>
              <w:t>180,47</w:t>
            </w:r>
          </w:p>
        </w:tc>
        <w:tc>
          <w:tcPr>
            <w:tcW w:w="1134" w:type="dxa"/>
          </w:tcPr>
          <w:p w:rsidR="009C1B97" w:rsidRPr="00A52943" w:rsidRDefault="009C1B97" w:rsidP="007D77EE">
            <w:pPr>
              <w:autoSpaceDE w:val="0"/>
              <w:autoSpaceDN w:val="0"/>
              <w:adjustRightInd w:val="0"/>
              <w:jc w:val="center"/>
            </w:pPr>
            <w:r>
              <w:t>110,195</w:t>
            </w:r>
          </w:p>
        </w:tc>
        <w:tc>
          <w:tcPr>
            <w:tcW w:w="1134" w:type="dxa"/>
          </w:tcPr>
          <w:p w:rsidR="009C1B97" w:rsidRPr="0037298B" w:rsidRDefault="009C1B97" w:rsidP="007D77EE">
            <w:pPr>
              <w:autoSpaceDE w:val="0"/>
              <w:autoSpaceDN w:val="0"/>
              <w:adjustRightInd w:val="0"/>
              <w:jc w:val="center"/>
            </w:pPr>
            <w:r w:rsidRPr="0037298B">
              <w:t>206,221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75" w:type="dxa"/>
          </w:tcPr>
          <w:p w:rsidR="009C1B97" w:rsidRPr="0037298B" w:rsidRDefault="005B27CA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Федеральный бюджет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Внебюджетные источники</w:t>
            </w: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</w:tcPr>
          <w:p w:rsidR="009C1B97" w:rsidRPr="0037298B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rPr>
                <w:b/>
              </w:rPr>
            </w:pPr>
            <w:r w:rsidRPr="00A52943">
              <w:rPr>
                <w:b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A600FC" w:rsidP="00A52943">
            <w:pPr>
              <w:autoSpaceDE w:val="0"/>
              <w:autoSpaceDN w:val="0"/>
              <w:adjustRightInd w:val="0"/>
              <w:jc w:val="center"/>
            </w:pPr>
            <w:r>
              <w:t>6152,707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640,2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441,6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181,853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579,48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982,96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965,305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D65CBC">
            <w:pPr>
              <w:autoSpaceDE w:val="0"/>
              <w:autoSpaceDN w:val="0"/>
              <w:adjustRightInd w:val="0"/>
              <w:jc w:val="center"/>
            </w:pPr>
            <w:r w:rsidRPr="00A31101">
              <w:t>917,417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324097">
            <w:pPr>
              <w:autoSpaceDE w:val="0"/>
              <w:autoSpaceDN w:val="0"/>
              <w:adjustRightInd w:val="0"/>
              <w:jc w:val="center"/>
            </w:pPr>
            <w:r w:rsidRPr="00A31101">
              <w:t>701,376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D65CBC">
            <w:pPr>
              <w:autoSpaceDE w:val="0"/>
              <w:autoSpaceDN w:val="0"/>
              <w:adjustRightInd w:val="0"/>
              <w:jc w:val="center"/>
            </w:pPr>
            <w:r w:rsidRPr="00A31101">
              <w:t>701,258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D65CBC">
            <w:pPr>
              <w:autoSpaceDE w:val="0"/>
              <w:autoSpaceDN w:val="0"/>
              <w:adjustRightInd w:val="0"/>
              <w:jc w:val="center"/>
            </w:pPr>
            <w:r w:rsidRPr="00A31101">
              <w:t>41,258</w:t>
            </w:r>
          </w:p>
        </w:tc>
      </w:tr>
      <w:tr w:rsidR="005B27CA" w:rsidRPr="00A52943" w:rsidTr="005B27C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 xml:space="preserve">Районный бюджет, действующие расходные обязательства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A600FC" w:rsidP="00A52943">
            <w:pPr>
              <w:autoSpaceDE w:val="0"/>
              <w:autoSpaceDN w:val="0"/>
              <w:adjustRightInd w:val="0"/>
              <w:jc w:val="center"/>
            </w:pPr>
            <w:r>
              <w:t>1014,3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396,2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188,6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38,5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90,4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6D7913">
            <w:pPr>
              <w:autoSpaceDE w:val="0"/>
              <w:autoSpaceDN w:val="0"/>
              <w:adjustRightInd w:val="0"/>
              <w:jc w:val="center"/>
            </w:pPr>
            <w:r>
              <w:t>166,49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D65CBC">
            <w:pPr>
              <w:autoSpaceDE w:val="0"/>
              <w:autoSpaceDN w:val="0"/>
              <w:adjustRightInd w:val="0"/>
              <w:jc w:val="center"/>
            </w:pPr>
            <w:r>
              <w:t>46,11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EE7291">
            <w:pPr>
              <w:autoSpaceDE w:val="0"/>
              <w:autoSpaceDN w:val="0"/>
              <w:adjustRightInd w:val="0"/>
              <w:jc w:val="center"/>
            </w:pPr>
            <w:r w:rsidRPr="00A31101">
              <w:t>40,0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24,0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0</w:t>
            </w:r>
          </w:p>
        </w:tc>
      </w:tr>
      <w:tr w:rsidR="005B27CA" w:rsidRPr="00A52943" w:rsidTr="005B27C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 xml:space="preserve">Районный бюджет, дополнительные объемы средств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</w:tr>
      <w:tr w:rsidR="005B27CA" w:rsidRPr="00A52943" w:rsidTr="005B27C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3731,00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358,0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636,0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809,00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641E10">
            <w:pPr>
              <w:autoSpaceDE w:val="0"/>
              <w:autoSpaceDN w:val="0"/>
              <w:adjustRightInd w:val="0"/>
              <w:jc w:val="center"/>
            </w:pPr>
            <w:r w:rsidRPr="00A31101">
              <w:t>646,00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646,00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636,00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0</w:t>
            </w:r>
          </w:p>
        </w:tc>
      </w:tr>
      <w:tr w:rsidR="005B27CA" w:rsidRPr="00A52943" w:rsidTr="005B27C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A600FC" w:rsidP="00A600FC">
            <w:pPr>
              <w:autoSpaceDE w:val="0"/>
              <w:autoSpaceDN w:val="0"/>
              <w:adjustRightInd w:val="0"/>
            </w:pPr>
            <w:r>
              <w:t>1407,407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244,0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253,0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 w:rsidRPr="00A52943">
              <w:t>143,353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  <w:r>
              <w:t>131,08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C609A4">
            <w:pPr>
              <w:autoSpaceDE w:val="0"/>
              <w:autoSpaceDN w:val="0"/>
              <w:adjustRightInd w:val="0"/>
              <w:jc w:val="center"/>
            </w:pPr>
            <w:r>
              <w:t>180,47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641E10">
            <w:pPr>
              <w:autoSpaceDE w:val="0"/>
              <w:autoSpaceDN w:val="0"/>
              <w:adjustRightInd w:val="0"/>
            </w:pPr>
            <w:r>
              <w:t>110,195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9C1B97" w:rsidP="00434C3E">
            <w:pPr>
              <w:autoSpaceDE w:val="0"/>
              <w:autoSpaceDN w:val="0"/>
              <w:adjustRightInd w:val="0"/>
              <w:jc w:val="center"/>
            </w:pPr>
            <w:r w:rsidRPr="00A31101">
              <w:t>231,417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A31101">
            <w:pPr>
              <w:autoSpaceDE w:val="0"/>
              <w:autoSpaceDN w:val="0"/>
              <w:adjustRightInd w:val="0"/>
              <w:jc w:val="center"/>
            </w:pPr>
            <w:r w:rsidRPr="00A31101">
              <w:t>31,376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41,258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31101" w:rsidRDefault="00A31101" w:rsidP="00A52943">
            <w:pPr>
              <w:autoSpaceDE w:val="0"/>
              <w:autoSpaceDN w:val="0"/>
              <w:adjustRightInd w:val="0"/>
              <w:jc w:val="center"/>
            </w:pPr>
            <w:r w:rsidRPr="00A31101">
              <w:t>41,258</w:t>
            </w:r>
          </w:p>
        </w:tc>
      </w:tr>
      <w:tr w:rsidR="005B27CA" w:rsidRPr="00A52943" w:rsidTr="005B27C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  <w:tr w:rsidR="005B27CA" w:rsidRPr="00A52943" w:rsidTr="005B27CA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</w:pPr>
            <w:r w:rsidRPr="00A52943"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A52943" w:rsidRDefault="009C1B97" w:rsidP="00A5294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B97" w:rsidRPr="005B27CA" w:rsidRDefault="009C1B97" w:rsidP="00A5294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</w:tr>
    </w:tbl>
    <w:p w:rsidR="00A52943" w:rsidRPr="00A52943" w:rsidRDefault="00A52943" w:rsidP="00A52943">
      <w:pPr>
        <w:tabs>
          <w:tab w:val="left" w:pos="-1701"/>
        </w:tabs>
        <w:autoSpaceDE w:val="0"/>
        <w:autoSpaceDN w:val="0"/>
        <w:adjustRightInd w:val="0"/>
      </w:pPr>
      <w:r w:rsidRPr="00A52943">
        <w:t>Используемые сокращения</w:t>
      </w:r>
    </w:p>
    <w:p w:rsidR="00A52943" w:rsidRDefault="00A52943" w:rsidP="00EF67A9">
      <w:pPr>
        <w:tabs>
          <w:tab w:val="left" w:pos="-1560"/>
        </w:tabs>
        <w:autoSpaceDE w:val="0"/>
        <w:autoSpaceDN w:val="0"/>
        <w:adjustRightInd w:val="0"/>
        <w:jc w:val="both"/>
        <w:rPr>
          <w:bCs/>
        </w:rPr>
      </w:pPr>
      <w:r w:rsidRPr="00A52943">
        <w:rPr>
          <w:bCs/>
        </w:rPr>
        <w:t>МЦП – муниципальная целевая программа»</w:t>
      </w:r>
    </w:p>
    <w:p w:rsidR="00D52123" w:rsidRDefault="00D52123" w:rsidP="00EF67A9">
      <w:pPr>
        <w:tabs>
          <w:tab w:val="left" w:pos="-1560"/>
        </w:tabs>
        <w:autoSpaceDE w:val="0"/>
        <w:autoSpaceDN w:val="0"/>
        <w:adjustRightInd w:val="0"/>
        <w:jc w:val="both"/>
        <w:rPr>
          <w:bCs/>
        </w:rPr>
      </w:pPr>
    </w:p>
    <w:sectPr w:rsidR="00D52123" w:rsidSect="00EF67A9">
      <w:headerReference w:type="even" r:id="rId8"/>
      <w:headerReference w:type="default" r:id="rId9"/>
      <w:pgSz w:w="16838" w:h="11906" w:orient="landscape" w:code="9"/>
      <w:pgMar w:top="567" w:right="1134" w:bottom="198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CB" w:rsidRDefault="00E254CB">
      <w:r>
        <w:separator/>
      </w:r>
    </w:p>
  </w:endnote>
  <w:endnote w:type="continuationSeparator" w:id="0">
    <w:p w:rsidR="00E254CB" w:rsidRDefault="00E25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Amadeu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Mangal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CB" w:rsidRDefault="00E254CB">
      <w:r>
        <w:separator/>
      </w:r>
    </w:p>
  </w:footnote>
  <w:footnote w:type="continuationSeparator" w:id="0">
    <w:p w:rsidR="00E254CB" w:rsidRDefault="00E25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E0" w:rsidRDefault="00A72EE0" w:rsidP="00E9197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E0" w:rsidRDefault="009B556F" w:rsidP="00F64F1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2EE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D640F">
      <w:rPr>
        <w:rStyle w:val="a6"/>
        <w:noProof/>
      </w:rPr>
      <w:t>7</w:t>
    </w:r>
    <w:r>
      <w:rPr>
        <w:rStyle w:val="a6"/>
      </w:rPr>
      <w:fldChar w:fldCharType="end"/>
    </w:r>
  </w:p>
  <w:p w:rsidR="00A72EE0" w:rsidRDefault="00A72EE0" w:rsidP="00E91971">
    <w:pPr>
      <w:spacing w:before="320" w:after="320"/>
      <w:ind w:right="360"/>
      <w:jc w:val="center"/>
      <w:rPr>
        <w:b/>
        <w:sz w:val="28"/>
        <w:szCs w:val="28"/>
      </w:rPr>
    </w:pPr>
  </w:p>
  <w:p w:rsidR="00A72EE0" w:rsidRDefault="00A72EE0" w:rsidP="00F95823">
    <w:pPr>
      <w:pStyle w:val="a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cumentProtection w:edit="readOnly" w:enforcement="0"/>
  <w:defaultTabStop w:val="708"/>
  <w:hyphenationZone w:val="357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B567F"/>
    <w:rsid w:val="00010ED4"/>
    <w:rsid w:val="00014891"/>
    <w:rsid w:val="00023C9D"/>
    <w:rsid w:val="00032C2E"/>
    <w:rsid w:val="00034B36"/>
    <w:rsid w:val="00056741"/>
    <w:rsid w:val="00072910"/>
    <w:rsid w:val="00080363"/>
    <w:rsid w:val="00082B14"/>
    <w:rsid w:val="000910E8"/>
    <w:rsid w:val="000963DB"/>
    <w:rsid w:val="000B47AE"/>
    <w:rsid w:val="000D0789"/>
    <w:rsid w:val="000D640F"/>
    <w:rsid w:val="000D6721"/>
    <w:rsid w:val="000E24E5"/>
    <w:rsid w:val="00101306"/>
    <w:rsid w:val="00103C33"/>
    <w:rsid w:val="00114386"/>
    <w:rsid w:val="00133BE6"/>
    <w:rsid w:val="001518D2"/>
    <w:rsid w:val="001650B5"/>
    <w:rsid w:val="001A4F3D"/>
    <w:rsid w:val="001C19C8"/>
    <w:rsid w:val="001D1E6B"/>
    <w:rsid w:val="001E2374"/>
    <w:rsid w:val="001E6221"/>
    <w:rsid w:val="001F0BB3"/>
    <w:rsid w:val="00213E6E"/>
    <w:rsid w:val="00233B66"/>
    <w:rsid w:val="00233CBF"/>
    <w:rsid w:val="00293962"/>
    <w:rsid w:val="00294ADF"/>
    <w:rsid w:val="0029768E"/>
    <w:rsid w:val="002A544E"/>
    <w:rsid w:val="002A599B"/>
    <w:rsid w:val="002B614D"/>
    <w:rsid w:val="002C5666"/>
    <w:rsid w:val="002D61B0"/>
    <w:rsid w:val="002E09DF"/>
    <w:rsid w:val="002E4ADC"/>
    <w:rsid w:val="002F5044"/>
    <w:rsid w:val="003008FC"/>
    <w:rsid w:val="00304204"/>
    <w:rsid w:val="003067E2"/>
    <w:rsid w:val="00315270"/>
    <w:rsid w:val="00315888"/>
    <w:rsid w:val="00324097"/>
    <w:rsid w:val="0032448E"/>
    <w:rsid w:val="00331A2F"/>
    <w:rsid w:val="00357065"/>
    <w:rsid w:val="003643C4"/>
    <w:rsid w:val="00365F06"/>
    <w:rsid w:val="003677FE"/>
    <w:rsid w:val="0037298B"/>
    <w:rsid w:val="00373292"/>
    <w:rsid w:val="00381660"/>
    <w:rsid w:val="003859D3"/>
    <w:rsid w:val="003A42B9"/>
    <w:rsid w:val="003C2518"/>
    <w:rsid w:val="003E1E3F"/>
    <w:rsid w:val="003E7083"/>
    <w:rsid w:val="003F1196"/>
    <w:rsid w:val="004114BD"/>
    <w:rsid w:val="00411D1C"/>
    <w:rsid w:val="004121F4"/>
    <w:rsid w:val="00433D6E"/>
    <w:rsid w:val="00434C3E"/>
    <w:rsid w:val="004516DC"/>
    <w:rsid w:val="00451DC6"/>
    <w:rsid w:val="0045542D"/>
    <w:rsid w:val="00455AA9"/>
    <w:rsid w:val="00467916"/>
    <w:rsid w:val="00481154"/>
    <w:rsid w:val="004855B3"/>
    <w:rsid w:val="004916A3"/>
    <w:rsid w:val="004A36EA"/>
    <w:rsid w:val="004B2C76"/>
    <w:rsid w:val="004B359A"/>
    <w:rsid w:val="004C0E7E"/>
    <w:rsid w:val="004C115D"/>
    <w:rsid w:val="004C527A"/>
    <w:rsid w:val="004D5B75"/>
    <w:rsid w:val="004E0A8E"/>
    <w:rsid w:val="004F3876"/>
    <w:rsid w:val="00527F37"/>
    <w:rsid w:val="00532958"/>
    <w:rsid w:val="0055619F"/>
    <w:rsid w:val="00574D16"/>
    <w:rsid w:val="00575A66"/>
    <w:rsid w:val="00577AC8"/>
    <w:rsid w:val="005846BF"/>
    <w:rsid w:val="00584981"/>
    <w:rsid w:val="00593ECF"/>
    <w:rsid w:val="00594774"/>
    <w:rsid w:val="005A5D81"/>
    <w:rsid w:val="005A619A"/>
    <w:rsid w:val="005B27CA"/>
    <w:rsid w:val="005E0CC2"/>
    <w:rsid w:val="0060167E"/>
    <w:rsid w:val="006116D5"/>
    <w:rsid w:val="006143AE"/>
    <w:rsid w:val="0061627B"/>
    <w:rsid w:val="00621FE1"/>
    <w:rsid w:val="00623C7D"/>
    <w:rsid w:val="00624FD3"/>
    <w:rsid w:val="00627685"/>
    <w:rsid w:val="00641E10"/>
    <w:rsid w:val="00653E48"/>
    <w:rsid w:val="00684DDB"/>
    <w:rsid w:val="00685A13"/>
    <w:rsid w:val="00697E3E"/>
    <w:rsid w:val="006D0B06"/>
    <w:rsid w:val="006D7813"/>
    <w:rsid w:val="006D7913"/>
    <w:rsid w:val="006F574E"/>
    <w:rsid w:val="00701702"/>
    <w:rsid w:val="00712EDC"/>
    <w:rsid w:val="00723D17"/>
    <w:rsid w:val="007308E8"/>
    <w:rsid w:val="00731284"/>
    <w:rsid w:val="00736816"/>
    <w:rsid w:val="007373C9"/>
    <w:rsid w:val="007507E0"/>
    <w:rsid w:val="00760929"/>
    <w:rsid w:val="0076508F"/>
    <w:rsid w:val="00766C32"/>
    <w:rsid w:val="0077168D"/>
    <w:rsid w:val="00776FD4"/>
    <w:rsid w:val="00784D4C"/>
    <w:rsid w:val="0079307C"/>
    <w:rsid w:val="00795CF4"/>
    <w:rsid w:val="007A66F7"/>
    <w:rsid w:val="007D2FD7"/>
    <w:rsid w:val="007D3867"/>
    <w:rsid w:val="007D77EE"/>
    <w:rsid w:val="007E6BC9"/>
    <w:rsid w:val="007F2346"/>
    <w:rsid w:val="008141BA"/>
    <w:rsid w:val="008232EF"/>
    <w:rsid w:val="00823FFC"/>
    <w:rsid w:val="008465EB"/>
    <w:rsid w:val="008520D8"/>
    <w:rsid w:val="0087169D"/>
    <w:rsid w:val="00873138"/>
    <w:rsid w:val="00886E88"/>
    <w:rsid w:val="008B567F"/>
    <w:rsid w:val="008C3A8A"/>
    <w:rsid w:val="008E0FC1"/>
    <w:rsid w:val="008E6600"/>
    <w:rsid w:val="0095769B"/>
    <w:rsid w:val="009725A2"/>
    <w:rsid w:val="009858C0"/>
    <w:rsid w:val="009A25A5"/>
    <w:rsid w:val="009B556F"/>
    <w:rsid w:val="009B5698"/>
    <w:rsid w:val="009C1B97"/>
    <w:rsid w:val="009C4827"/>
    <w:rsid w:val="009D19C5"/>
    <w:rsid w:val="009E21C4"/>
    <w:rsid w:val="009F0AC2"/>
    <w:rsid w:val="009F4A75"/>
    <w:rsid w:val="00A31101"/>
    <w:rsid w:val="00A32AEE"/>
    <w:rsid w:val="00A5043E"/>
    <w:rsid w:val="00A52943"/>
    <w:rsid w:val="00A54BB4"/>
    <w:rsid w:val="00A56093"/>
    <w:rsid w:val="00A600FC"/>
    <w:rsid w:val="00A70190"/>
    <w:rsid w:val="00A72EE0"/>
    <w:rsid w:val="00A741E2"/>
    <w:rsid w:val="00A746F2"/>
    <w:rsid w:val="00A93FC8"/>
    <w:rsid w:val="00AA3A36"/>
    <w:rsid w:val="00AC046A"/>
    <w:rsid w:val="00AE539B"/>
    <w:rsid w:val="00B11F5F"/>
    <w:rsid w:val="00B21C18"/>
    <w:rsid w:val="00B24EF0"/>
    <w:rsid w:val="00B321CE"/>
    <w:rsid w:val="00B40173"/>
    <w:rsid w:val="00B41288"/>
    <w:rsid w:val="00B5199D"/>
    <w:rsid w:val="00B528E1"/>
    <w:rsid w:val="00B61126"/>
    <w:rsid w:val="00B70538"/>
    <w:rsid w:val="00B8325D"/>
    <w:rsid w:val="00B91CC8"/>
    <w:rsid w:val="00B92CFD"/>
    <w:rsid w:val="00B95A95"/>
    <w:rsid w:val="00B9625D"/>
    <w:rsid w:val="00BB1AB3"/>
    <w:rsid w:val="00BB50AC"/>
    <w:rsid w:val="00BC1F0F"/>
    <w:rsid w:val="00BE2317"/>
    <w:rsid w:val="00BE5EF0"/>
    <w:rsid w:val="00BE6C81"/>
    <w:rsid w:val="00BF2CA8"/>
    <w:rsid w:val="00BF4FC6"/>
    <w:rsid w:val="00C0273F"/>
    <w:rsid w:val="00C04835"/>
    <w:rsid w:val="00C11A72"/>
    <w:rsid w:val="00C166DF"/>
    <w:rsid w:val="00C22E63"/>
    <w:rsid w:val="00C25D02"/>
    <w:rsid w:val="00C316AC"/>
    <w:rsid w:val="00C32C85"/>
    <w:rsid w:val="00C36662"/>
    <w:rsid w:val="00C40195"/>
    <w:rsid w:val="00C50FB2"/>
    <w:rsid w:val="00C5228F"/>
    <w:rsid w:val="00C609A4"/>
    <w:rsid w:val="00C73B45"/>
    <w:rsid w:val="00C80F0D"/>
    <w:rsid w:val="00C836BE"/>
    <w:rsid w:val="00C85FE4"/>
    <w:rsid w:val="00CA3431"/>
    <w:rsid w:val="00CB721C"/>
    <w:rsid w:val="00CC4BD3"/>
    <w:rsid w:val="00CD2F04"/>
    <w:rsid w:val="00CE2663"/>
    <w:rsid w:val="00CF37BB"/>
    <w:rsid w:val="00CF5C10"/>
    <w:rsid w:val="00D06301"/>
    <w:rsid w:val="00D26E8C"/>
    <w:rsid w:val="00D32D6C"/>
    <w:rsid w:val="00D33D5C"/>
    <w:rsid w:val="00D343BB"/>
    <w:rsid w:val="00D400BB"/>
    <w:rsid w:val="00D441AB"/>
    <w:rsid w:val="00D52123"/>
    <w:rsid w:val="00D54B37"/>
    <w:rsid w:val="00D65CBC"/>
    <w:rsid w:val="00D80DCB"/>
    <w:rsid w:val="00D82EA9"/>
    <w:rsid w:val="00D87D3E"/>
    <w:rsid w:val="00D95B01"/>
    <w:rsid w:val="00D95C35"/>
    <w:rsid w:val="00DA355F"/>
    <w:rsid w:val="00DB2C68"/>
    <w:rsid w:val="00DC5B29"/>
    <w:rsid w:val="00DC6C0F"/>
    <w:rsid w:val="00DF6D47"/>
    <w:rsid w:val="00E10A18"/>
    <w:rsid w:val="00E16C06"/>
    <w:rsid w:val="00E254CB"/>
    <w:rsid w:val="00E2597D"/>
    <w:rsid w:val="00E26981"/>
    <w:rsid w:val="00E27737"/>
    <w:rsid w:val="00E46EC3"/>
    <w:rsid w:val="00E66277"/>
    <w:rsid w:val="00E8535F"/>
    <w:rsid w:val="00E86803"/>
    <w:rsid w:val="00E91971"/>
    <w:rsid w:val="00ED4B6C"/>
    <w:rsid w:val="00EE7291"/>
    <w:rsid w:val="00EF59D7"/>
    <w:rsid w:val="00EF67A9"/>
    <w:rsid w:val="00F47FE4"/>
    <w:rsid w:val="00F514AD"/>
    <w:rsid w:val="00F57ED4"/>
    <w:rsid w:val="00F610F5"/>
    <w:rsid w:val="00F62D6A"/>
    <w:rsid w:val="00F64F19"/>
    <w:rsid w:val="00F723F8"/>
    <w:rsid w:val="00F8706F"/>
    <w:rsid w:val="00F95823"/>
    <w:rsid w:val="00F97C00"/>
    <w:rsid w:val="00FC2C14"/>
    <w:rsid w:val="00FC4ACE"/>
    <w:rsid w:val="00FC65E0"/>
    <w:rsid w:val="00FD63E6"/>
    <w:rsid w:val="00FE119A"/>
    <w:rsid w:val="00FF3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5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520D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2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4A75"/>
  </w:style>
  <w:style w:type="character" w:styleId="a7">
    <w:name w:val="annotation reference"/>
    <w:semiHidden/>
    <w:rsid w:val="00DF6D47"/>
    <w:rPr>
      <w:sz w:val="16"/>
      <w:szCs w:val="16"/>
    </w:rPr>
  </w:style>
  <w:style w:type="paragraph" w:styleId="a8">
    <w:name w:val="annotation text"/>
    <w:basedOn w:val="a"/>
    <w:semiHidden/>
    <w:rsid w:val="00DF6D47"/>
    <w:rPr>
      <w:sz w:val="20"/>
      <w:szCs w:val="20"/>
    </w:rPr>
  </w:style>
  <w:style w:type="paragraph" w:styleId="a9">
    <w:name w:val="annotation subject"/>
    <w:basedOn w:val="a8"/>
    <w:next w:val="a8"/>
    <w:semiHidden/>
    <w:rsid w:val="00DF6D47"/>
    <w:rPr>
      <w:b/>
      <w:bCs/>
    </w:rPr>
  </w:style>
  <w:style w:type="paragraph" w:styleId="aa">
    <w:name w:val="Balloon Text"/>
    <w:basedOn w:val="a"/>
    <w:semiHidden/>
    <w:rsid w:val="00DF6D4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DC5B29"/>
  </w:style>
  <w:style w:type="table" w:customStyle="1" w:styleId="1">
    <w:name w:val="Сетка таблицы1"/>
    <w:basedOn w:val="a1"/>
    <w:next w:val="a3"/>
    <w:uiPriority w:val="59"/>
    <w:rsid w:val="00A5294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520D8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8520D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F4A75"/>
  </w:style>
  <w:style w:type="character" w:styleId="a7">
    <w:name w:val="annotation reference"/>
    <w:semiHidden/>
    <w:rsid w:val="00DF6D47"/>
    <w:rPr>
      <w:sz w:val="16"/>
      <w:szCs w:val="16"/>
    </w:rPr>
  </w:style>
  <w:style w:type="paragraph" w:styleId="a8">
    <w:name w:val="annotation text"/>
    <w:basedOn w:val="a"/>
    <w:semiHidden/>
    <w:rsid w:val="00DF6D47"/>
    <w:rPr>
      <w:sz w:val="20"/>
      <w:szCs w:val="20"/>
    </w:rPr>
  </w:style>
  <w:style w:type="paragraph" w:styleId="a9">
    <w:name w:val="annotation subject"/>
    <w:basedOn w:val="a8"/>
    <w:next w:val="a8"/>
    <w:semiHidden/>
    <w:rsid w:val="00DF6D47"/>
    <w:rPr>
      <w:b/>
      <w:bCs/>
    </w:rPr>
  </w:style>
  <w:style w:type="paragraph" w:styleId="aa">
    <w:name w:val="Balloon Text"/>
    <w:basedOn w:val="a"/>
    <w:semiHidden/>
    <w:rsid w:val="00DF6D47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DC5B29"/>
  </w:style>
  <w:style w:type="table" w:customStyle="1" w:styleId="1">
    <w:name w:val="Сетка таблицы1"/>
    <w:basedOn w:val="a1"/>
    <w:next w:val="a3"/>
    <w:uiPriority w:val="59"/>
    <w:rsid w:val="00A529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KC\Desktop\&#1055;&#1086;&#1089;&#1090;&#1072;&#1085;&#1086;&#1074;&#1083;&#1077;&#1085;&#1080;&#1077;%20&#1082;%20&#1052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147D0-5CAA-45E1-93CD-3C270B68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к МП</Template>
  <TotalTime>0</TotalTime>
  <Pages>8</Pages>
  <Words>1463</Words>
  <Characters>11730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IKC</dc:creator>
  <cp:lastModifiedBy>Пользователь Windows</cp:lastModifiedBy>
  <cp:revision>2</cp:revision>
  <cp:lastPrinted>2019-11-06T06:45:00Z</cp:lastPrinted>
  <dcterms:created xsi:type="dcterms:W3CDTF">2022-01-13T09:00:00Z</dcterms:created>
  <dcterms:modified xsi:type="dcterms:W3CDTF">2022-01-13T09:00:00Z</dcterms:modified>
</cp:coreProperties>
</file>